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81" w:rsidRPr="00F36881" w:rsidRDefault="00E72767" w:rsidP="00E72767">
      <w:pPr>
        <w:tabs>
          <w:tab w:val="left" w:pos="4536"/>
        </w:tabs>
        <w:spacing w:after="0"/>
        <w:rPr>
          <w:b/>
        </w:rPr>
      </w:pPr>
      <w:r>
        <w:rPr>
          <w:b/>
          <w:bCs/>
          <w:iCs/>
        </w:rPr>
        <w:tab/>
      </w:r>
      <w:r w:rsidR="00F36881" w:rsidRPr="00F36881">
        <w:rPr>
          <w:b/>
          <w:bCs/>
          <w:iCs/>
        </w:rPr>
        <w:t xml:space="preserve">Załącznik </w:t>
      </w:r>
      <w:r w:rsidR="00F36881" w:rsidRPr="00F36881">
        <w:rPr>
          <w:b/>
        </w:rPr>
        <w:t xml:space="preserve">do ZARZĄDZENIA NR 49/2021 </w:t>
      </w:r>
    </w:p>
    <w:p w:rsidR="00F36881" w:rsidRPr="00F36881" w:rsidRDefault="00E72767" w:rsidP="00E72767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DYREKTORA MIEJSKIEGO OŚRODKA </w:t>
      </w:r>
    </w:p>
    <w:p w:rsidR="00F36881" w:rsidRPr="00F36881" w:rsidRDefault="00E72767" w:rsidP="00E72767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POMOCY RODZINIE W BIAŁYMSTOKU </w:t>
      </w:r>
    </w:p>
    <w:p w:rsidR="00F36881" w:rsidRPr="00F36881" w:rsidRDefault="00E72767" w:rsidP="00E72767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z dnia 16 listopada 2021 r. </w:t>
      </w:r>
    </w:p>
    <w:p w:rsidR="00F36881" w:rsidRPr="00F36881" w:rsidRDefault="00F36881" w:rsidP="00F36881">
      <w:pPr>
        <w:rPr>
          <w:b/>
        </w:rPr>
      </w:pPr>
    </w:p>
    <w:p w:rsidR="00F36881" w:rsidRPr="00F36881" w:rsidRDefault="00F36881" w:rsidP="00F36881">
      <w:pPr>
        <w:rPr>
          <w:b/>
        </w:rPr>
      </w:pPr>
      <w:r w:rsidRPr="00F36881">
        <w:rPr>
          <w:b/>
        </w:rPr>
        <w:t>WARUNKI KONKURSU OFERT</w:t>
      </w:r>
    </w:p>
    <w:p w:rsidR="00F36881" w:rsidRPr="00F36881" w:rsidRDefault="00F36881" w:rsidP="00F36881">
      <w:pPr>
        <w:rPr>
          <w:b/>
        </w:rPr>
      </w:pPr>
      <w:r w:rsidRPr="00F36881">
        <w:rPr>
          <w:b/>
        </w:rPr>
        <w:t>ogłoszonego przez Dyrektora Miejskiego Ośrodka Pomocy Rodzinie w Białymstoku na realizację zadania publicznego z zakresu wsparcia rodziny i systemu pieczy zastępczej na 2022 r. dla podmiotów wymienionych w ustawie z dnia 24 kwietnia 2003 r. o działalności pożytku publicznego i o wolontariacie w formie wsparcia wykonania zadania.</w:t>
      </w:r>
    </w:p>
    <w:p w:rsidR="00F36881" w:rsidRPr="00F36881" w:rsidRDefault="00F36881" w:rsidP="00F36881">
      <w:pPr>
        <w:spacing w:before="240"/>
      </w:pPr>
      <w:r w:rsidRPr="00F36881">
        <w:t>Warunki konkursu opracowano na podstawie art. 10 ust. 1, art. 190 ustawy z dnia 9 czerwca 2011 r. o wspieraniu rodziny i systemie pieczy zastępczej oraz art. 11 ust. 1 pkt 1, art. 13 ust. 1, 2, 3, 5 ustawy z dnia 24 kwietnia 2003 r. o działalności pożytku publicznego i o wolontariacie, zwanej dalej „ustawą”.</w:t>
      </w:r>
    </w:p>
    <w:p w:rsidR="00F36881" w:rsidRPr="00F36881" w:rsidRDefault="00F36881" w:rsidP="00F36881">
      <w:pPr>
        <w:spacing w:before="240"/>
        <w:rPr>
          <w:b/>
        </w:rPr>
      </w:pPr>
      <w:r w:rsidRPr="00F36881">
        <w:rPr>
          <w:b/>
        </w:rPr>
        <w:t>§ 1</w:t>
      </w:r>
    </w:p>
    <w:p w:rsidR="00F36881" w:rsidRPr="00F36881" w:rsidRDefault="00F36881" w:rsidP="00F36881">
      <w:pPr>
        <w:rPr>
          <w:b/>
        </w:rPr>
      </w:pPr>
      <w:r w:rsidRPr="00F36881">
        <w:rPr>
          <w:b/>
        </w:rPr>
        <w:t>Rodzaj zadania i wysokość środków publicznych</w:t>
      </w:r>
    </w:p>
    <w:p w:rsidR="00F36881" w:rsidRPr="00F36881" w:rsidRDefault="00F36881" w:rsidP="00F36881">
      <w:pPr>
        <w:spacing w:before="360" w:after="360"/>
        <w:rPr>
          <w:b/>
        </w:rPr>
      </w:pPr>
      <w:r w:rsidRPr="00F36881">
        <w:rPr>
          <w:b/>
        </w:rPr>
        <w:t xml:space="preserve">Wsparcie rodzinnej pieczy zastępczej poprzez prowadzenie ośrodka </w:t>
      </w:r>
      <w:proofErr w:type="spellStart"/>
      <w:r w:rsidRPr="00F36881">
        <w:rPr>
          <w:b/>
        </w:rPr>
        <w:t>konsultacyjno</w:t>
      </w:r>
      <w:proofErr w:type="spellEnd"/>
      <w:r w:rsidRPr="00F36881">
        <w:rPr>
          <w:b/>
        </w:rPr>
        <w:t xml:space="preserve"> – szkoleniowego.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F36881" w:rsidRPr="00F36881" w:rsidTr="00F36881">
        <w:tc>
          <w:tcPr>
            <w:tcW w:w="9111" w:type="dxa"/>
            <w:shd w:val="clear" w:color="auto" w:fill="auto"/>
          </w:tcPr>
          <w:p w:rsidR="00F36881" w:rsidRPr="00F36881" w:rsidRDefault="00F36881" w:rsidP="00F36881">
            <w:pPr>
              <w:numPr>
                <w:ilvl w:val="0"/>
                <w:numId w:val="3"/>
              </w:numPr>
            </w:pPr>
            <w:r w:rsidRPr="00F36881">
              <w:rPr>
                <w:b/>
              </w:rPr>
              <w:t>Forma realizacji zadania:</w:t>
            </w:r>
            <w:r w:rsidRPr="00F36881">
              <w:t xml:space="preserve"> wsparcie</w:t>
            </w:r>
          </w:p>
        </w:tc>
      </w:tr>
      <w:tr w:rsidR="00F36881" w:rsidRPr="00F36881" w:rsidTr="00F36881">
        <w:tc>
          <w:tcPr>
            <w:tcW w:w="9111" w:type="dxa"/>
            <w:shd w:val="clear" w:color="auto" w:fill="auto"/>
          </w:tcPr>
          <w:p w:rsidR="00F36881" w:rsidRPr="00F36881" w:rsidRDefault="00F36881" w:rsidP="00F36881">
            <w:pPr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F36881">
              <w:rPr>
                <w:b/>
              </w:rPr>
              <w:t xml:space="preserve">Opis i cel zadania: </w:t>
            </w:r>
            <w:r w:rsidRPr="00F36881">
              <w:rPr>
                <w:bCs/>
              </w:rPr>
              <w:t>udzielenie wsparcia rodzinom zastępczym oraz prowadzącym rodzinny dom dziecka w zapewnieniu dziecku opieki i wychowania oraz przygotowanie do samodzielności wychowanków rodzinnej pieczy zastępczej poprzez:</w:t>
            </w:r>
          </w:p>
          <w:p w:rsidR="00F36881" w:rsidRPr="00F36881" w:rsidRDefault="00F36881" w:rsidP="00F36881">
            <w:pPr>
              <w:numPr>
                <w:ilvl w:val="0"/>
                <w:numId w:val="35"/>
              </w:numPr>
              <w:spacing w:after="0"/>
              <w:rPr>
                <w:bCs/>
              </w:rPr>
            </w:pPr>
            <w:r w:rsidRPr="00F36881">
              <w:rPr>
                <w:bCs/>
              </w:rPr>
              <w:t>pracę z dziećmi i młodzieżą, umieszczonymi w rodzinnej pieczy zastępczej, w postaci mentoringu, będącego formą wsparcia rozwoju wychowanka i przygotowania do usamodzielnienia;</w:t>
            </w:r>
          </w:p>
          <w:p w:rsidR="00F36881" w:rsidRPr="00F36881" w:rsidRDefault="00F36881" w:rsidP="00F36881">
            <w:pPr>
              <w:numPr>
                <w:ilvl w:val="0"/>
                <w:numId w:val="35"/>
              </w:numPr>
              <w:spacing w:after="0"/>
              <w:rPr>
                <w:bCs/>
              </w:rPr>
            </w:pPr>
            <w:r w:rsidRPr="00F36881">
              <w:rPr>
                <w:bCs/>
              </w:rPr>
              <w:t>pracę z osobami pełniącymi funkcje rodzin zastępczych zawodowych, niezawodowych i spokrewnionych oraz prowadzącymi rodzinny dom dziecka poprzez organizację:</w:t>
            </w:r>
          </w:p>
          <w:p w:rsidR="00F36881" w:rsidRPr="00F36881" w:rsidRDefault="00F36881" w:rsidP="00F36881">
            <w:pPr>
              <w:numPr>
                <w:ilvl w:val="0"/>
                <w:numId w:val="22"/>
              </w:numPr>
              <w:spacing w:after="0"/>
              <w:rPr>
                <w:bCs/>
              </w:rPr>
            </w:pPr>
            <w:r w:rsidRPr="00F36881">
              <w:rPr>
                <w:bCs/>
              </w:rPr>
              <w:t>grup wsparcia,</w:t>
            </w:r>
          </w:p>
          <w:p w:rsidR="00F36881" w:rsidRPr="00F36881" w:rsidRDefault="00F36881" w:rsidP="00F36881">
            <w:pPr>
              <w:numPr>
                <w:ilvl w:val="0"/>
                <w:numId w:val="22"/>
              </w:numPr>
              <w:spacing w:after="0"/>
              <w:rPr>
                <w:bCs/>
              </w:rPr>
            </w:pPr>
            <w:proofErr w:type="spellStart"/>
            <w:r w:rsidRPr="00F36881">
              <w:rPr>
                <w:bCs/>
              </w:rPr>
              <w:t>superwizji</w:t>
            </w:r>
            <w:proofErr w:type="spellEnd"/>
            <w:r w:rsidRPr="00F36881">
              <w:rPr>
                <w:bCs/>
              </w:rPr>
              <w:t xml:space="preserve"> indywidualnych,</w:t>
            </w:r>
          </w:p>
          <w:p w:rsidR="00F36881" w:rsidRPr="00F36881" w:rsidRDefault="00F36881" w:rsidP="00F36881">
            <w:pPr>
              <w:numPr>
                <w:ilvl w:val="0"/>
                <w:numId w:val="22"/>
              </w:numPr>
              <w:spacing w:after="0"/>
              <w:rPr>
                <w:bCs/>
              </w:rPr>
            </w:pPr>
            <w:r w:rsidRPr="00F36881">
              <w:rPr>
                <w:bCs/>
              </w:rPr>
              <w:t>konsultacji specjalistycznych,</w:t>
            </w:r>
          </w:p>
          <w:p w:rsidR="00F36881" w:rsidRPr="00F36881" w:rsidRDefault="00F36881" w:rsidP="00F36881">
            <w:pPr>
              <w:numPr>
                <w:ilvl w:val="0"/>
                <w:numId w:val="22"/>
              </w:numPr>
              <w:spacing w:after="0"/>
              <w:rPr>
                <w:bCs/>
              </w:rPr>
            </w:pPr>
            <w:r w:rsidRPr="00F36881">
              <w:rPr>
                <w:bCs/>
              </w:rPr>
              <w:t>szkoleń w zakresie pracy z dzieckiem,</w:t>
            </w:r>
          </w:p>
          <w:p w:rsidR="00F36881" w:rsidRPr="00F36881" w:rsidRDefault="00F36881" w:rsidP="00F36881">
            <w:pPr>
              <w:numPr>
                <w:ilvl w:val="0"/>
                <w:numId w:val="22"/>
              </w:numPr>
              <w:spacing w:after="0"/>
              <w:rPr>
                <w:bCs/>
              </w:rPr>
            </w:pPr>
            <w:r w:rsidRPr="00F36881">
              <w:rPr>
                <w:bCs/>
              </w:rPr>
              <w:t>spotkań integracyjnych dla dzieci i opiekunów,</w:t>
            </w:r>
          </w:p>
          <w:p w:rsidR="00F36881" w:rsidRPr="00F36881" w:rsidRDefault="00F36881" w:rsidP="00F36881">
            <w:pPr>
              <w:numPr>
                <w:ilvl w:val="0"/>
                <w:numId w:val="22"/>
              </w:numPr>
              <w:spacing w:after="0"/>
              <w:rPr>
                <w:bCs/>
              </w:rPr>
            </w:pPr>
            <w:r w:rsidRPr="00F36881">
              <w:rPr>
                <w:bCs/>
              </w:rPr>
              <w:t>zajęć wspomagających dla dzieci mających trudności w nauce.</w:t>
            </w:r>
          </w:p>
        </w:tc>
      </w:tr>
      <w:tr w:rsidR="00F36881" w:rsidRPr="00F36881" w:rsidTr="00F36881">
        <w:tc>
          <w:tcPr>
            <w:tcW w:w="9111" w:type="dxa"/>
            <w:shd w:val="clear" w:color="auto" w:fill="auto"/>
          </w:tcPr>
          <w:p w:rsidR="00F36881" w:rsidRPr="00F36881" w:rsidRDefault="00F36881" w:rsidP="00F36881">
            <w:pPr>
              <w:numPr>
                <w:ilvl w:val="0"/>
                <w:numId w:val="3"/>
              </w:numPr>
              <w:spacing w:after="0"/>
              <w:ind w:hanging="357"/>
              <w:rPr>
                <w:b/>
                <w:bCs/>
              </w:rPr>
            </w:pPr>
            <w:r w:rsidRPr="00F36881">
              <w:rPr>
                <w:b/>
              </w:rPr>
              <w:t xml:space="preserve">Adresaci zadania: </w:t>
            </w:r>
          </w:p>
          <w:p w:rsidR="00F36881" w:rsidRPr="00F36881" w:rsidRDefault="00F36881" w:rsidP="00F36881">
            <w:pPr>
              <w:numPr>
                <w:ilvl w:val="0"/>
                <w:numId w:val="20"/>
              </w:numPr>
              <w:spacing w:after="0"/>
              <w:ind w:hanging="357"/>
              <w:rPr>
                <w:bCs/>
              </w:rPr>
            </w:pPr>
            <w:r w:rsidRPr="00F36881">
              <w:rPr>
                <w:bCs/>
              </w:rPr>
              <w:t>osoby pełniące funkcje rodzin zastępczych zawodowych, niezawodowych i spokrewnionych oraz prowadzących rodzinny dom dziecka,</w:t>
            </w:r>
          </w:p>
          <w:p w:rsidR="00F36881" w:rsidRPr="00F36881" w:rsidRDefault="00F36881" w:rsidP="00F36881">
            <w:pPr>
              <w:numPr>
                <w:ilvl w:val="0"/>
                <w:numId w:val="20"/>
              </w:numPr>
              <w:spacing w:after="0"/>
              <w:ind w:hanging="357"/>
              <w:rPr>
                <w:bCs/>
              </w:rPr>
            </w:pPr>
            <w:r w:rsidRPr="00F36881">
              <w:rPr>
                <w:bCs/>
              </w:rPr>
              <w:t>wychowankowie rodzinnej pieczy zastępczej.</w:t>
            </w:r>
          </w:p>
        </w:tc>
      </w:tr>
      <w:tr w:rsidR="00F36881" w:rsidRPr="00F36881" w:rsidTr="00F36881">
        <w:tc>
          <w:tcPr>
            <w:tcW w:w="9111" w:type="dxa"/>
            <w:shd w:val="clear" w:color="auto" w:fill="auto"/>
          </w:tcPr>
          <w:p w:rsidR="00F36881" w:rsidRPr="00F36881" w:rsidRDefault="00F36881" w:rsidP="00F36881">
            <w:pPr>
              <w:numPr>
                <w:ilvl w:val="0"/>
                <w:numId w:val="3"/>
              </w:numPr>
              <w:spacing w:after="0"/>
              <w:ind w:hanging="357"/>
              <w:rPr>
                <w:b/>
              </w:rPr>
            </w:pPr>
            <w:r w:rsidRPr="00F36881">
              <w:rPr>
                <w:b/>
              </w:rPr>
              <w:t xml:space="preserve">Miejsce realizacji zadania: </w:t>
            </w:r>
            <w:r w:rsidRPr="00F36881">
              <w:t>Miasto Białystok</w:t>
            </w:r>
          </w:p>
        </w:tc>
      </w:tr>
    </w:tbl>
    <w:p w:rsidR="00F36881" w:rsidRPr="00F36881" w:rsidRDefault="00F36881" w:rsidP="00F36881">
      <w:pPr>
        <w:numPr>
          <w:ilvl w:val="0"/>
          <w:numId w:val="3"/>
        </w:numPr>
        <w:spacing w:before="240"/>
        <w:ind w:left="357" w:hanging="357"/>
      </w:pPr>
      <w:r w:rsidRPr="00F36881">
        <w:lastRenderedPageBreak/>
        <w:t xml:space="preserve">Wysokość planowanych środków publicznych przeznaczonych na wsparcie realizacji zadania w okresie od dnia </w:t>
      </w:r>
      <w:r w:rsidRPr="00F36881">
        <w:rPr>
          <w:b/>
        </w:rPr>
        <w:t>01 stycznia 2022 r.</w:t>
      </w:r>
      <w:r w:rsidRPr="00F36881">
        <w:t xml:space="preserve"> do dnia </w:t>
      </w:r>
      <w:r w:rsidRPr="00F36881">
        <w:rPr>
          <w:b/>
        </w:rPr>
        <w:t>31 grudnia 2022 r.</w:t>
      </w:r>
      <w:r w:rsidRPr="00F36881">
        <w:t xml:space="preserve"> wynosi </w:t>
      </w:r>
      <w:r w:rsidRPr="00F36881">
        <w:rPr>
          <w:b/>
        </w:rPr>
        <w:t>63 000 zł</w:t>
      </w:r>
      <w:r w:rsidRPr="00F36881">
        <w:t xml:space="preserve"> (słownie: sześćdziesiąt trzy tysiące złotych).</w:t>
      </w:r>
    </w:p>
    <w:p w:rsidR="00F36881" w:rsidRPr="00F36881" w:rsidRDefault="00F36881" w:rsidP="00F36881">
      <w:pPr>
        <w:spacing w:before="240"/>
        <w:rPr>
          <w:b/>
        </w:rPr>
      </w:pPr>
      <w:r w:rsidRPr="00F36881">
        <w:rPr>
          <w:b/>
        </w:rPr>
        <w:t>§ 2</w:t>
      </w:r>
    </w:p>
    <w:p w:rsidR="00F36881" w:rsidRPr="00F36881" w:rsidRDefault="00F36881" w:rsidP="00F36881">
      <w:pPr>
        <w:rPr>
          <w:b/>
        </w:rPr>
      </w:pPr>
      <w:r w:rsidRPr="00F36881">
        <w:rPr>
          <w:b/>
        </w:rPr>
        <w:t>Zasady przyznawania dotacji</w:t>
      </w:r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</w:pPr>
      <w:r w:rsidRPr="00F36881">
        <w:t xml:space="preserve">Zlecenie zadania i udzielenie dofinansowania następuje z odpowiednim zastosowaniem przepisów art. 16 ustawy, z uwzględnieniem art. 221 ust. 3 ustawy z dnia 27 sierpnia 2009 r. o finansach publicznych (Dz. U. z 2021 r. poz. 305 ze zm.) oraz innych właściwych przepisów. </w:t>
      </w:r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</w:pPr>
      <w:r w:rsidRPr="00F36881">
        <w:t>O przyznanie dotacji na realizację zadania mogą ubiegać się organizacje pozarządowe oraz podmioty określone w art. 3 ust. 3 ustawy, z zastrzeżeniem, że prowadzą działalność statutową w zakresie wspierania rodziny i pieczy zastępczej.</w:t>
      </w:r>
    </w:p>
    <w:p w:rsidR="00F36881" w:rsidRPr="00F36881" w:rsidRDefault="00F36881" w:rsidP="00F36881">
      <w:pPr>
        <w:numPr>
          <w:ilvl w:val="0"/>
          <w:numId w:val="2"/>
        </w:numPr>
        <w:spacing w:before="240" w:after="0"/>
        <w:ind w:left="357" w:hanging="357"/>
      </w:pPr>
      <w:r w:rsidRPr="00F36881">
        <w:t>Dwa lub więcej podmioty, o których mowa w ust. 2, działające wspólnie mogą złożyć ofertę wspólną. Oferta wspólna wskazuje:</w:t>
      </w:r>
    </w:p>
    <w:p w:rsidR="00F36881" w:rsidRPr="00F36881" w:rsidRDefault="00F36881" w:rsidP="00F36881">
      <w:pPr>
        <w:numPr>
          <w:ilvl w:val="0"/>
          <w:numId w:val="19"/>
        </w:numPr>
        <w:spacing w:after="0"/>
      </w:pPr>
      <w:r w:rsidRPr="00F36881">
        <w:t>jakie działania w ramach realizacji zadania publicznego będą wykonywać poszczególne podmioty;</w:t>
      </w:r>
    </w:p>
    <w:p w:rsidR="00F36881" w:rsidRPr="00F36881" w:rsidRDefault="00F36881" w:rsidP="00F36881">
      <w:pPr>
        <w:numPr>
          <w:ilvl w:val="0"/>
          <w:numId w:val="19"/>
        </w:numPr>
        <w:spacing w:after="0"/>
      </w:pPr>
      <w:r w:rsidRPr="00F36881">
        <w:t>sposób reprezentacji podmiotów wobec organu administracji publicznej.</w:t>
      </w:r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</w:pPr>
      <w:r w:rsidRPr="00F36881">
        <w:t>Umowę zawartą między organizacjami pozarządowymi lub podmiotami wymienionymi w </w:t>
      </w:r>
      <w:hyperlink r:id="rId7" w:history="1">
        <w:r w:rsidRPr="00F36881">
          <w:rPr>
            <w:rStyle w:val="Hipercze"/>
          </w:rPr>
          <w:t>art. 3 ust. 3</w:t>
        </w:r>
      </w:hyperlink>
      <w:r w:rsidRPr="00F36881">
        <w:t xml:space="preserve"> ustawy, określającą zakres ich świadczeń składających się na realizację zadania publicznego, załącza się do umowy o wsparcie realizacji zadania publicznego lub o powierzenie realizacji zadania publicznego.</w:t>
      </w:r>
      <w:bookmarkStart w:id="0" w:name="mip48482642"/>
      <w:bookmarkEnd w:id="0"/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</w:pPr>
      <w:r w:rsidRPr="00F36881">
        <w:t xml:space="preserve">Organizacje pozarządowe lub podmioty wymienione w </w:t>
      </w:r>
      <w:hyperlink r:id="rId8" w:history="1">
        <w:r w:rsidRPr="00F36881">
          <w:rPr>
            <w:rStyle w:val="Hipercze"/>
          </w:rPr>
          <w:t>art. 3 ust. 3</w:t>
        </w:r>
      </w:hyperlink>
      <w:r w:rsidRPr="00F36881">
        <w:t xml:space="preserve"> ustawy składające ofertę wspólną ponoszą odpowiedzialność solidarną za zobowiązania, o których mowa w </w:t>
      </w:r>
      <w:hyperlink r:id="rId9" w:history="1">
        <w:r w:rsidRPr="00F36881">
          <w:rPr>
            <w:rStyle w:val="Hipercze"/>
          </w:rPr>
          <w:t>art. 16 ust. 1</w:t>
        </w:r>
      </w:hyperlink>
      <w:r w:rsidRPr="00F36881">
        <w:t xml:space="preserve"> ustawy.</w:t>
      </w:r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</w:pPr>
      <w:r w:rsidRPr="00F36881">
        <w:t xml:space="preserve">Dotacja Prezydenta Miasta Białegostoku nie może być wyższa niż 90 % kwoty całkowitej przeznaczonej na realizację niniejszego zadania. </w:t>
      </w:r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</w:pPr>
      <w:r w:rsidRPr="00F36881">
        <w:rPr>
          <w:b/>
        </w:rPr>
        <w:t>Minimalny wkład własny oferenta wynosi 10 % całkowitych kosztów projektu. Koszty realizacji zadania, które nie mogą zostać uznane za kwalifikowane do objęcia dotacją oferent ponosi w całości.</w:t>
      </w:r>
      <w:r w:rsidRPr="00F36881">
        <w:t xml:space="preserve"> </w:t>
      </w:r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  <w:rPr>
          <w:b/>
        </w:rPr>
      </w:pPr>
      <w:r w:rsidRPr="00F36881">
        <w:t xml:space="preserve">Udziału własnego nie można finansować z innych środków przekazanych z budżetu Miasta Białystok, np. otrzymanych w ramach konkursów na realizację innych zadań zleconych przez Miasto Białystok. </w:t>
      </w:r>
      <w:r w:rsidRPr="00F36881">
        <w:rPr>
          <w:b/>
        </w:rPr>
        <w:t>Udział własny oferenta nie może być wyższy od kwoty wnioskowanej dotacji.</w:t>
      </w:r>
    </w:p>
    <w:p w:rsidR="00F36881" w:rsidRPr="00F36881" w:rsidRDefault="00F36881" w:rsidP="00F36881">
      <w:pPr>
        <w:numPr>
          <w:ilvl w:val="0"/>
          <w:numId w:val="2"/>
        </w:numPr>
        <w:spacing w:before="240" w:after="0"/>
        <w:ind w:left="357" w:hanging="357"/>
      </w:pPr>
      <w:r w:rsidRPr="00F36881">
        <w:rPr>
          <w:b/>
        </w:rPr>
        <w:t>Wkład własny może mieć formę:</w:t>
      </w:r>
    </w:p>
    <w:p w:rsidR="00F36881" w:rsidRPr="00F36881" w:rsidRDefault="00F36881" w:rsidP="00F36881">
      <w:pPr>
        <w:numPr>
          <w:ilvl w:val="0"/>
          <w:numId w:val="12"/>
        </w:numPr>
        <w:spacing w:after="0"/>
      </w:pPr>
      <w:r w:rsidRPr="00F36881">
        <w:t xml:space="preserve">wkładu finansowego – środki finansowe własne oferenta lub pozyskane przez niego ze źródeł innych niż budżet Miasta Białystok; </w:t>
      </w:r>
    </w:p>
    <w:p w:rsidR="00F36881" w:rsidRPr="00F36881" w:rsidRDefault="00F36881" w:rsidP="00F36881">
      <w:pPr>
        <w:numPr>
          <w:ilvl w:val="0"/>
          <w:numId w:val="12"/>
        </w:numPr>
        <w:spacing w:after="0"/>
      </w:pPr>
      <w:r w:rsidRPr="00F36881">
        <w:t>wkładu osobowego – nieodpłatna, dobrowolna praca, w tym świadczenia wolontariuszy i prace społeczne członków organizacji odpowiednio udokumentowana, z zachowaniem następujących warunków:</w:t>
      </w:r>
    </w:p>
    <w:p w:rsidR="00F36881" w:rsidRPr="00F36881" w:rsidRDefault="00F36881" w:rsidP="00F36881">
      <w:pPr>
        <w:numPr>
          <w:ilvl w:val="0"/>
          <w:numId w:val="13"/>
        </w:numPr>
        <w:spacing w:after="0"/>
      </w:pPr>
      <w:r w:rsidRPr="00F36881">
        <w:lastRenderedPageBreak/>
        <w:t>zakres, sposób i czas wykonywania pracy przez wolontariusza muszą być określone w porozumieniu zawartym zgodnie z art. 44 ustawy o działalności pożytku publicznego i o wolontariacie,</w:t>
      </w:r>
    </w:p>
    <w:p w:rsidR="00F36881" w:rsidRPr="00F36881" w:rsidRDefault="00F36881" w:rsidP="00F36881">
      <w:pPr>
        <w:numPr>
          <w:ilvl w:val="0"/>
          <w:numId w:val="13"/>
        </w:numPr>
        <w:spacing w:after="0"/>
      </w:pPr>
      <w:r w:rsidRPr="00F36881">
        <w:t>wolontariusz musi prowadzić na bieżąco karty czasu pracy wraz ze szczegółowym opisem wykonywanej pracy (dokumentacja ta musi być przechowywana na zasadach ogólnych, tak jak dokumenty finansowe); karty czasu pracy muszą być podpisane przez wolontariusza oraz osobę upoważnioną do odbioru pracy wykonanej przez wolontariusza,</w:t>
      </w:r>
    </w:p>
    <w:p w:rsidR="00F36881" w:rsidRPr="00F36881" w:rsidRDefault="00F36881" w:rsidP="00F36881">
      <w:pPr>
        <w:numPr>
          <w:ilvl w:val="0"/>
          <w:numId w:val="13"/>
        </w:numPr>
        <w:spacing w:after="0"/>
      </w:pPr>
      <w:r w:rsidRPr="00F36881">
        <w:t>wolontariusz musi posiadać kwalifikacje i spełniać wymagania odpowiednie do rodzaju i zakresu wykonywanej pracy,</w:t>
      </w:r>
    </w:p>
    <w:p w:rsidR="00F36881" w:rsidRPr="00F36881" w:rsidRDefault="00F36881" w:rsidP="00F36881">
      <w:pPr>
        <w:numPr>
          <w:ilvl w:val="0"/>
          <w:numId w:val="13"/>
        </w:numPr>
        <w:spacing w:after="0"/>
      </w:pPr>
      <w:r w:rsidRPr="00F36881">
        <w:t>wartość pracy jednego wolontariusza wyliczona jest w oparciu o maksymalną stawkę za jedną godzinę pracy nieprzekraczającą </w:t>
      </w:r>
      <w:r w:rsidRPr="00F36881">
        <w:rPr>
          <w:b/>
          <w:bCs/>
        </w:rPr>
        <w:t>25 zł/godz</w:t>
      </w:r>
      <w:r w:rsidRPr="00F36881">
        <w:t>., z zastrzeżeniem treści lit. e,</w:t>
      </w:r>
    </w:p>
    <w:p w:rsidR="00F36881" w:rsidRPr="00F36881" w:rsidRDefault="00F36881" w:rsidP="00F36881">
      <w:pPr>
        <w:numPr>
          <w:ilvl w:val="0"/>
          <w:numId w:val="13"/>
        </w:numPr>
        <w:spacing w:after="0"/>
      </w:pPr>
      <w:r w:rsidRPr="00F36881">
        <w:t>jeśli wolontariusz wykonuje pracę taką jak stały personel to kalkulacja wkładu pracy wolontariusza może być dokonana w oparciu o stawki obowiązujące dla tego personelu, z tym że warunkiem przyjęcia do kalkulacji kwoty wyższej niż kwota wskazana treści lit. d, jest posiadanie przez wolontariusza kwalifikacji co najmniej takich jakie posiada stały personel, w pozostałych przypadkach przyjmuje się, iż wartość pracy jednego wolontariusza nie może przekroczyć kwoty za jedną godzinę pracy wskazanej w treści lit. d.</w:t>
      </w:r>
    </w:p>
    <w:p w:rsidR="00F36881" w:rsidRPr="00F36881" w:rsidRDefault="00F36881" w:rsidP="00F36881">
      <w:pPr>
        <w:numPr>
          <w:ilvl w:val="0"/>
          <w:numId w:val="2"/>
        </w:numPr>
        <w:spacing w:before="240" w:after="0"/>
        <w:ind w:left="357" w:hanging="357"/>
      </w:pPr>
      <w:r w:rsidRPr="00F36881">
        <w:t>Oferent ubiegający się o dotację powinien:</w:t>
      </w:r>
    </w:p>
    <w:p w:rsidR="00F36881" w:rsidRPr="00F36881" w:rsidRDefault="00F36881" w:rsidP="00F36881">
      <w:pPr>
        <w:numPr>
          <w:ilvl w:val="0"/>
          <w:numId w:val="4"/>
        </w:numPr>
        <w:spacing w:after="0"/>
      </w:pPr>
      <w:r w:rsidRPr="00F36881">
        <w:t>posiadać zasoby w postaci bazy materialno-technicznej lub dostęp do takiej bazy;</w:t>
      </w:r>
    </w:p>
    <w:p w:rsidR="00F36881" w:rsidRPr="00F36881" w:rsidRDefault="00F36881" w:rsidP="00F36881">
      <w:pPr>
        <w:numPr>
          <w:ilvl w:val="0"/>
          <w:numId w:val="4"/>
        </w:numPr>
        <w:spacing w:after="0"/>
      </w:pPr>
      <w:r w:rsidRPr="00F36881">
        <w:t>posiadać niezbędne warunki i doświadczenie w realizacji zadań o podobnym charakterze, w tym kadrę posiadającą odpowiednie kwalifikacje.</w:t>
      </w:r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</w:pPr>
      <w:r w:rsidRPr="00F36881">
        <w:rPr>
          <w:b/>
          <w:bCs/>
        </w:rPr>
        <w:t>Dofinansowanie z dotacji kosztów administracyjnych nie może przekroczyć 15% wartości dotacji.</w:t>
      </w:r>
    </w:p>
    <w:p w:rsidR="00F36881" w:rsidRPr="00F36881" w:rsidRDefault="00F36881" w:rsidP="00F36881">
      <w:pPr>
        <w:numPr>
          <w:ilvl w:val="0"/>
          <w:numId w:val="2"/>
        </w:numPr>
        <w:spacing w:before="240" w:after="0"/>
        <w:ind w:left="357" w:hanging="357"/>
      </w:pPr>
      <w:r w:rsidRPr="00F36881">
        <w:rPr>
          <w:b/>
          <w:bCs/>
        </w:rPr>
        <w:t>Za kwalifikowane uznane będą w szczególności koszty</w:t>
      </w:r>
      <w:r w:rsidRPr="00F36881">
        <w:t>:</w:t>
      </w:r>
    </w:p>
    <w:p w:rsidR="00F36881" w:rsidRPr="00F36881" w:rsidRDefault="00F36881" w:rsidP="00F36881">
      <w:pPr>
        <w:numPr>
          <w:ilvl w:val="0"/>
          <w:numId w:val="27"/>
        </w:numPr>
        <w:spacing w:after="0"/>
      </w:pPr>
      <w:r w:rsidRPr="00F36881">
        <w:t>bezpośrednio związane z realizacją zadania, a także są niezbędne dla jego realizacji;</w:t>
      </w:r>
    </w:p>
    <w:p w:rsidR="00F36881" w:rsidRPr="00F36881" w:rsidRDefault="00F36881" w:rsidP="00F36881">
      <w:pPr>
        <w:numPr>
          <w:ilvl w:val="0"/>
          <w:numId w:val="27"/>
        </w:numPr>
        <w:spacing w:after="0"/>
      </w:pPr>
      <w:r w:rsidRPr="00F36881">
        <w:t>zgodne z opisem działań zawartym w ofercie i kosztorysie, uwzględniając pozycje w ramach której są rozliczane;</w:t>
      </w:r>
    </w:p>
    <w:p w:rsidR="00F36881" w:rsidRPr="00F36881" w:rsidRDefault="00F36881" w:rsidP="00F36881">
      <w:pPr>
        <w:numPr>
          <w:ilvl w:val="0"/>
          <w:numId w:val="27"/>
        </w:numPr>
        <w:spacing w:after="0"/>
      </w:pPr>
      <w:r w:rsidRPr="00F36881">
        <w:t>racjonalnie skalkulowane na podstawie cen rynkowych;</w:t>
      </w:r>
    </w:p>
    <w:p w:rsidR="00F36881" w:rsidRPr="00F36881" w:rsidRDefault="00F36881" w:rsidP="00F36881">
      <w:pPr>
        <w:numPr>
          <w:ilvl w:val="0"/>
          <w:numId w:val="27"/>
        </w:numPr>
        <w:spacing w:after="0"/>
      </w:pPr>
      <w:r w:rsidRPr="00F36881">
        <w:t>spełniające wymogi racjonalnego i oszczędnego gospodarowania środkami publicznymi;</w:t>
      </w:r>
    </w:p>
    <w:p w:rsidR="00F36881" w:rsidRPr="00F36881" w:rsidRDefault="00F36881" w:rsidP="00F36881">
      <w:pPr>
        <w:numPr>
          <w:ilvl w:val="0"/>
          <w:numId w:val="27"/>
        </w:numPr>
        <w:spacing w:after="0"/>
      </w:pPr>
      <w:r w:rsidRPr="00F36881">
        <w:t>odzwierciedlające koszty rzeczywiste, a także skalkulowane proporcjonalnie dla przedsięwzięcia objętego finansowaniem (np. kosztem kwalifikowanym może być jedynie część wynagrodzenia księgowego, jeżeli wykonuje on w ramach godzin pracy również inne zadania, nie związane z obsługą zadania);</w:t>
      </w:r>
    </w:p>
    <w:p w:rsidR="00F36881" w:rsidRPr="00F36881" w:rsidRDefault="00F36881" w:rsidP="00F36881">
      <w:pPr>
        <w:numPr>
          <w:ilvl w:val="0"/>
          <w:numId w:val="27"/>
        </w:numPr>
        <w:spacing w:after="0"/>
      </w:pPr>
      <w:r w:rsidRPr="00F36881">
        <w:t>które zostaną poniesione w okresie realizacji zadania;</w:t>
      </w:r>
    </w:p>
    <w:p w:rsidR="00F36881" w:rsidRPr="00F36881" w:rsidRDefault="00F36881" w:rsidP="00F36881">
      <w:pPr>
        <w:numPr>
          <w:ilvl w:val="0"/>
          <w:numId w:val="28"/>
        </w:numPr>
        <w:spacing w:after="0"/>
      </w:pPr>
      <w:r w:rsidRPr="00F36881">
        <w:t xml:space="preserve">poparte właściwymi dowodami księgowymi oraz prawidłowo odzwierciedlone w ewidencji księgowej Zleceniobiorcy </w:t>
      </w:r>
      <w:r w:rsidRPr="00F36881">
        <w:rPr>
          <w:u w:val="single"/>
        </w:rPr>
        <w:t>(oferent jest zobowiązany do prowadzenia wyodrębnionej dokumentacji finansowo-księgowej środków finansowych otrzymanych na realizację zadania zgodnie z ustawą o rachunkowości, w sposób umożliwiający identyfikację poszczególnych operacji księgowych);</w:t>
      </w:r>
    </w:p>
    <w:p w:rsidR="00F36881" w:rsidRPr="00F36881" w:rsidRDefault="00F36881" w:rsidP="00F36881">
      <w:pPr>
        <w:numPr>
          <w:ilvl w:val="0"/>
          <w:numId w:val="28"/>
        </w:numPr>
        <w:spacing w:after="0"/>
      </w:pPr>
      <w:r w:rsidRPr="00F36881">
        <w:lastRenderedPageBreak/>
        <w:t>osobowe i bezosobowe które mogą być ponoszone w następującym zakresie:</w:t>
      </w:r>
    </w:p>
    <w:p w:rsidR="00F36881" w:rsidRPr="00F36881" w:rsidRDefault="00F36881" w:rsidP="00F36881">
      <w:pPr>
        <w:numPr>
          <w:ilvl w:val="0"/>
          <w:numId w:val="24"/>
        </w:numPr>
        <w:spacing w:after="0"/>
      </w:pPr>
      <w:r w:rsidRPr="00F36881">
        <w:t>wynagrodzenia za realizację zadań wraz z przewidzianymi prawem narzutami, płatne zgodnie z cenami obowiązującymi na lokalnym rynku (w kosztorysie do oferty należy w szczególności określić wynagrodzenie dla każdego stanowiska pracy tj. wynagrodzenie miesięczne lub stawki za godzinę pracy),</w:t>
      </w:r>
    </w:p>
    <w:p w:rsidR="00F36881" w:rsidRPr="00F36881" w:rsidRDefault="00F36881" w:rsidP="00F36881">
      <w:pPr>
        <w:numPr>
          <w:ilvl w:val="0"/>
          <w:numId w:val="24"/>
        </w:numPr>
        <w:spacing w:after="0"/>
      </w:pPr>
      <w:r w:rsidRPr="00F36881">
        <w:t>zaangażowanie lub oddelegowanie pracowników do realizacji zadania publicznego musi być odpowiednio udokumentowane (np. w formie aneksu do umowy o pracę lub w zapisach w zakresie obowiązków),</w:t>
      </w:r>
    </w:p>
    <w:p w:rsidR="00F36881" w:rsidRPr="00F36881" w:rsidRDefault="00F36881" w:rsidP="00F36881">
      <w:pPr>
        <w:numPr>
          <w:ilvl w:val="0"/>
          <w:numId w:val="24"/>
        </w:numPr>
        <w:spacing w:after="0"/>
      </w:pPr>
      <w:r w:rsidRPr="00F36881">
        <w:t>koszty bezosobowe: wynagrodzenie osób zaangażowanych bezpośrednio przy realizacji projektu na podstawie umów zlecenia i umów o dzieło (ze wskazaniem stawki za godzinę pracy).</w:t>
      </w:r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</w:pPr>
      <w:r w:rsidRPr="00F36881">
        <w:t xml:space="preserve">W kalkulacji przewidywanych kosztów realizacji zadania należy uwzględnić rodzaje kosztów, które będą miały potwierdzenie w dokumentach księgowych oferenta (umowy, faktury, rachunki) oraz wycenę pracy wolontariuszy udokumentowaną zawartymi umowami, porozumieniami lub oświadczeniami wolontariuszy i kartami ich czasu pracy. </w:t>
      </w:r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</w:pPr>
      <w:r w:rsidRPr="00F36881">
        <w:rPr>
          <w:bCs/>
        </w:rPr>
        <w:t xml:space="preserve">W przypadku kosztów osobowych, kosztorys winien zawierać szczegółowy opis dotyczący ilości zatrudnionych osób, ilości godzin, stawki godzinowej oraz formę zatrudnienia </w:t>
      </w:r>
      <w:r w:rsidRPr="00F36881">
        <w:rPr>
          <w:bCs/>
          <w:u w:val="single"/>
        </w:rPr>
        <w:t>(w przypadku umów o pracę ze wskazaniem na jaką część etatu zatrudniona jest osoba).</w:t>
      </w:r>
      <w:r w:rsidRPr="00F36881">
        <w:rPr>
          <w:bCs/>
        </w:rPr>
        <w:t xml:space="preserve"> Powyższe dane winne znaleźć się w części IV oferty pkt 2: „Zasoby kadrowe, rzeczowe i finansowe oferenta, które będą wykorzystane do realizacji zadania”.</w:t>
      </w:r>
    </w:p>
    <w:p w:rsidR="00F36881" w:rsidRPr="00F36881" w:rsidRDefault="00F36881" w:rsidP="00F36881">
      <w:pPr>
        <w:numPr>
          <w:ilvl w:val="0"/>
          <w:numId w:val="2"/>
        </w:numPr>
        <w:spacing w:before="240" w:after="0"/>
        <w:ind w:left="357" w:hanging="357"/>
      </w:pPr>
      <w:r w:rsidRPr="00F36881">
        <w:t xml:space="preserve">Dotacja na realizację zadania publicznego, o którym mowa w § 1, </w:t>
      </w:r>
      <w:r w:rsidRPr="00F36881">
        <w:rPr>
          <w:b/>
          <w:bCs/>
        </w:rPr>
        <w:t>nie może</w:t>
      </w:r>
      <w:r w:rsidRPr="00F36881">
        <w:t> </w:t>
      </w:r>
      <w:r w:rsidRPr="00F36881">
        <w:rPr>
          <w:b/>
          <w:bCs/>
        </w:rPr>
        <w:t>być wykorzystana na</w:t>
      </w:r>
      <w:r w:rsidRPr="00F36881">
        <w:t>:</w:t>
      </w:r>
    </w:p>
    <w:p w:rsidR="00F36881" w:rsidRPr="00F36881" w:rsidRDefault="00F36881" w:rsidP="00F36881">
      <w:pPr>
        <w:numPr>
          <w:ilvl w:val="0"/>
          <w:numId w:val="11"/>
        </w:numPr>
        <w:spacing w:after="0"/>
      </w:pPr>
      <w:r w:rsidRPr="00F36881">
        <w:t>przedsięwzięcia, które są dofinansowywane z budżetu Miasta Białegostoku;</w:t>
      </w:r>
    </w:p>
    <w:p w:rsidR="00F36881" w:rsidRPr="00F36881" w:rsidRDefault="00F36881" w:rsidP="00F36881">
      <w:pPr>
        <w:numPr>
          <w:ilvl w:val="0"/>
          <w:numId w:val="11"/>
        </w:numPr>
        <w:spacing w:after="0"/>
      </w:pPr>
      <w:r w:rsidRPr="00F36881">
        <w:t>zobowiązania powstałe przed datą obowiązywania umowy o udzielenie dotacji;</w:t>
      </w:r>
    </w:p>
    <w:p w:rsidR="00F36881" w:rsidRPr="00F36881" w:rsidRDefault="00F36881" w:rsidP="00F36881">
      <w:pPr>
        <w:numPr>
          <w:ilvl w:val="0"/>
          <w:numId w:val="11"/>
        </w:numPr>
        <w:spacing w:after="0"/>
      </w:pPr>
      <w:r w:rsidRPr="00F36881">
        <w:t>opłaty leasingowe oraz zobowiązania z tytułu otrzymanych kredytów;</w:t>
      </w:r>
    </w:p>
    <w:p w:rsidR="00F36881" w:rsidRPr="00F36881" w:rsidRDefault="00F36881" w:rsidP="00F36881">
      <w:pPr>
        <w:numPr>
          <w:ilvl w:val="0"/>
          <w:numId w:val="11"/>
        </w:numPr>
        <w:spacing w:after="0"/>
      </w:pPr>
      <w:r w:rsidRPr="00F36881">
        <w:t>nabycie lub dzierżawę gruntów;</w:t>
      </w:r>
    </w:p>
    <w:p w:rsidR="00F36881" w:rsidRPr="00F36881" w:rsidRDefault="00F36881" w:rsidP="00F36881">
      <w:pPr>
        <w:numPr>
          <w:ilvl w:val="0"/>
          <w:numId w:val="11"/>
        </w:numPr>
        <w:spacing w:after="0"/>
      </w:pPr>
      <w:r w:rsidRPr="00F36881">
        <w:t>pokrycie kosztów utrzymania biura oferenta starającego się o przyznanie dotacji (w tym także wydatków na wynagrodzenie z pochodnymi pracowników biura zajmujących się administracją podmiotu), chyba, że stanowią one niezbędny element zleconego zadania publicznego, potwierdzony przez organ administracji publicznej wspierający realizację zadania (przy zastosowaniu zasady proporcjonalności kosztów);</w:t>
      </w:r>
    </w:p>
    <w:p w:rsidR="00F36881" w:rsidRPr="00F36881" w:rsidRDefault="00F36881" w:rsidP="00F36881">
      <w:pPr>
        <w:numPr>
          <w:ilvl w:val="0"/>
          <w:numId w:val="11"/>
        </w:numPr>
        <w:spacing w:after="0"/>
      </w:pPr>
      <w:r w:rsidRPr="00F36881">
        <w:t>zadania inwestycyjne oraz prace remontowe i budowlane;</w:t>
      </w:r>
    </w:p>
    <w:p w:rsidR="00F36881" w:rsidRPr="00F36881" w:rsidRDefault="00F36881" w:rsidP="00F36881">
      <w:pPr>
        <w:numPr>
          <w:ilvl w:val="0"/>
          <w:numId w:val="11"/>
        </w:numPr>
        <w:spacing w:after="0"/>
      </w:pPr>
      <w:r w:rsidRPr="00F36881">
        <w:t>działalność gospodarczą i polityczną;</w:t>
      </w:r>
    </w:p>
    <w:p w:rsidR="00F36881" w:rsidRPr="00F36881" w:rsidRDefault="00F36881" w:rsidP="00F36881">
      <w:pPr>
        <w:numPr>
          <w:ilvl w:val="0"/>
          <w:numId w:val="11"/>
        </w:numPr>
        <w:spacing w:after="0"/>
      </w:pPr>
      <w:r w:rsidRPr="00F36881">
        <w:t>koszty wyjazdów służbowych (krajowych i zagranicznych);</w:t>
      </w:r>
    </w:p>
    <w:p w:rsidR="00F36881" w:rsidRPr="00F36881" w:rsidRDefault="00F36881" w:rsidP="00F36881">
      <w:pPr>
        <w:numPr>
          <w:ilvl w:val="0"/>
          <w:numId w:val="11"/>
        </w:numPr>
        <w:spacing w:after="0"/>
      </w:pPr>
      <w:r w:rsidRPr="00F36881">
        <w:t>kary i odsetki;</w:t>
      </w:r>
    </w:p>
    <w:p w:rsidR="00F36881" w:rsidRPr="00F36881" w:rsidRDefault="00F36881" w:rsidP="00F36881">
      <w:pPr>
        <w:numPr>
          <w:ilvl w:val="0"/>
          <w:numId w:val="11"/>
        </w:numPr>
        <w:spacing w:after="0"/>
      </w:pPr>
      <w:r w:rsidRPr="00F36881">
        <w:t>opłaty poniesione po zakończeniu realizacji zadania;</w:t>
      </w:r>
    </w:p>
    <w:p w:rsidR="00F36881" w:rsidRPr="00F36881" w:rsidRDefault="00F36881" w:rsidP="00F36881">
      <w:pPr>
        <w:numPr>
          <w:ilvl w:val="0"/>
          <w:numId w:val="11"/>
        </w:numPr>
        <w:spacing w:after="0"/>
      </w:pPr>
      <w:r w:rsidRPr="00F36881">
        <w:t>podatki, cła i opłaty skarbowe. </w:t>
      </w:r>
    </w:p>
    <w:p w:rsidR="00F36881" w:rsidRPr="00F36881" w:rsidRDefault="00F36881" w:rsidP="00F36881">
      <w:pPr>
        <w:numPr>
          <w:ilvl w:val="0"/>
          <w:numId w:val="2"/>
        </w:numPr>
        <w:spacing w:before="240" w:after="0"/>
        <w:ind w:left="357" w:hanging="357"/>
      </w:pPr>
      <w:r w:rsidRPr="00F36881">
        <w:t>Wysokość przyznanej dotacji może być niższa, niż wnioskowana w ofercie. W takim przypadku oferent może:</w:t>
      </w:r>
    </w:p>
    <w:p w:rsidR="00F36881" w:rsidRPr="00F36881" w:rsidRDefault="00F36881" w:rsidP="00F36881">
      <w:pPr>
        <w:numPr>
          <w:ilvl w:val="0"/>
          <w:numId w:val="7"/>
        </w:numPr>
        <w:spacing w:after="0"/>
      </w:pPr>
      <w:r w:rsidRPr="00F36881">
        <w:t>negocjować zmniejszenie zakresu rzeczowego zadania oraz zmniejszyć deklarowany wkład własny zawarty w ofercie z tym, że zobowiązany jest do utrzymania proporcji między wkładem własnym a dotacją. Jedynym powodem zmiany tej proporcji może być zwiększenie wkładu własnego;</w:t>
      </w:r>
    </w:p>
    <w:p w:rsidR="00F36881" w:rsidRPr="00F36881" w:rsidRDefault="00F36881" w:rsidP="00F36881">
      <w:pPr>
        <w:numPr>
          <w:ilvl w:val="0"/>
          <w:numId w:val="7"/>
        </w:numPr>
        <w:spacing w:after="0"/>
      </w:pPr>
      <w:r w:rsidRPr="00F36881">
        <w:lastRenderedPageBreak/>
        <w:t>zrezygnować z dotacji, oświadczając o tym pisemnie w ciągu 14 dni od dnia otrzymania powiadomienia o wysokości przyznanej dotacji. W szczególnie uzasadnionych przypadkach oświadczenie to można złożyć po terminie wymienionym wyżej. Oświadczenie powinno być skierowane do Miejskiego Ośrodka Pomocy Rodzinie w Białymstoku (MOPR) i zawierać nazwę zadania, pieczęć oferenta oraz podpisy osób uprawnionych do składania oświadczenia woli w imieniu oferenta.</w:t>
      </w:r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</w:pPr>
      <w:r w:rsidRPr="00F36881">
        <w:t xml:space="preserve">Oferent, który otrzymał dotację w wysokości mniejszej niż wnioskowana, zobowiązany jest do </w:t>
      </w:r>
      <w:r w:rsidRPr="00F36881">
        <w:rPr>
          <w:b/>
        </w:rPr>
        <w:t xml:space="preserve">złożenia za pośrednictwem platformy Witkac.pl </w:t>
      </w:r>
      <w:r w:rsidRPr="00F36881">
        <w:rPr>
          <w:b/>
          <w:bCs/>
        </w:rPr>
        <w:t xml:space="preserve">aktualizacji oferty realizacji zadania publicznego. Wersję papierową zaktualizowanej oferty należy złożyć </w:t>
      </w:r>
      <w:r w:rsidRPr="00F36881">
        <w:rPr>
          <w:b/>
          <w:u w:val="single"/>
        </w:rPr>
        <w:t xml:space="preserve">w sekretariacie Miejskiego Ośrodka Pomocy Rodzinie w Białymstoku, ul. </w:t>
      </w:r>
      <w:proofErr w:type="spellStart"/>
      <w:r w:rsidRPr="00F36881">
        <w:rPr>
          <w:b/>
          <w:u w:val="single"/>
        </w:rPr>
        <w:t>Malmeda</w:t>
      </w:r>
      <w:proofErr w:type="spellEnd"/>
      <w:r w:rsidRPr="00F36881">
        <w:rPr>
          <w:b/>
          <w:u w:val="single"/>
        </w:rPr>
        <w:t xml:space="preserve"> </w:t>
      </w:r>
      <w:proofErr w:type="spellStart"/>
      <w:r w:rsidRPr="00F36881">
        <w:rPr>
          <w:b/>
          <w:u w:val="single"/>
        </w:rPr>
        <w:t>Icchoka</w:t>
      </w:r>
      <w:proofErr w:type="spellEnd"/>
      <w:r w:rsidRPr="00F36881">
        <w:rPr>
          <w:b/>
          <w:u w:val="single"/>
        </w:rPr>
        <w:t xml:space="preserve"> 8,</w:t>
      </w:r>
      <w:r w:rsidRPr="00F36881">
        <w:rPr>
          <w:b/>
          <w:bCs/>
        </w:rPr>
        <w:t xml:space="preserve"> niezwłocznie po opublikowaniu wyników konkursu.</w:t>
      </w:r>
    </w:p>
    <w:p w:rsidR="00F36881" w:rsidRPr="00F36881" w:rsidRDefault="00F36881" w:rsidP="00F36881">
      <w:pPr>
        <w:numPr>
          <w:ilvl w:val="0"/>
          <w:numId w:val="2"/>
        </w:numPr>
        <w:spacing w:before="240" w:after="0"/>
        <w:ind w:left="357" w:hanging="357"/>
      </w:pPr>
      <w:r w:rsidRPr="00F36881">
        <w:t>Prezydent Miasta Białegostoku może odmówić podmiotowi wyłonionemu w konkursie przyznania dotacji i podpisania umowy w przypadku, gdy:</w:t>
      </w:r>
    </w:p>
    <w:p w:rsidR="00F36881" w:rsidRPr="00F36881" w:rsidRDefault="00F36881" w:rsidP="00F36881">
      <w:pPr>
        <w:numPr>
          <w:ilvl w:val="0"/>
          <w:numId w:val="8"/>
        </w:numPr>
        <w:spacing w:after="0"/>
      </w:pPr>
      <w:r w:rsidRPr="00F36881">
        <w:t>okaże się, iż rzeczywisty zakres realizowanego zadania znacząco odbiega od opisanego w ofercie;</w:t>
      </w:r>
    </w:p>
    <w:p w:rsidR="00F36881" w:rsidRPr="00F36881" w:rsidRDefault="00F36881" w:rsidP="00F36881">
      <w:pPr>
        <w:numPr>
          <w:ilvl w:val="0"/>
          <w:numId w:val="8"/>
        </w:numPr>
        <w:spacing w:after="0"/>
      </w:pPr>
      <w:r w:rsidRPr="00F36881">
        <w:t xml:space="preserve">oferent, w sytuacji przyznania dotacji w mniejszej kwocie niż wnioskował, nie przedstawi </w:t>
      </w:r>
      <w:r w:rsidRPr="00F36881">
        <w:rPr>
          <w:bCs/>
        </w:rPr>
        <w:t>aktualizacji oferty realizacji zadania publicznego</w:t>
      </w:r>
      <w:r w:rsidRPr="00F36881">
        <w:t>, w czasie umożliwiającym przygotowanie i podpisanie umowy;</w:t>
      </w:r>
    </w:p>
    <w:p w:rsidR="00F36881" w:rsidRPr="00F36881" w:rsidRDefault="00F36881" w:rsidP="00F36881">
      <w:pPr>
        <w:numPr>
          <w:ilvl w:val="0"/>
          <w:numId w:val="8"/>
        </w:numPr>
        <w:spacing w:after="0"/>
      </w:pPr>
      <w:r w:rsidRPr="00F36881">
        <w:t xml:space="preserve"> nie podpisze przygotowanej umowy w czasie umożliwiającym terminowe przekazanie kwoty dotacji na konto oferenta, umożliwiające jej wydatkowanie w terminie określonym w umowie;</w:t>
      </w:r>
    </w:p>
    <w:p w:rsidR="00F36881" w:rsidRPr="00F36881" w:rsidRDefault="00F36881" w:rsidP="00F36881">
      <w:pPr>
        <w:numPr>
          <w:ilvl w:val="0"/>
          <w:numId w:val="8"/>
        </w:numPr>
        <w:spacing w:after="0"/>
      </w:pPr>
      <w:r w:rsidRPr="00F36881">
        <w:t>zostaną ujawnione nieznane wcześniej okoliczności, podważające wiarygodność merytoryczną lub finansową oferenta.</w:t>
      </w:r>
    </w:p>
    <w:p w:rsidR="00F36881" w:rsidRPr="00F36881" w:rsidRDefault="00F36881" w:rsidP="00F36881">
      <w:pPr>
        <w:numPr>
          <w:ilvl w:val="0"/>
          <w:numId w:val="2"/>
        </w:numPr>
        <w:spacing w:before="240"/>
        <w:ind w:left="357" w:hanging="357"/>
      </w:pPr>
      <w:r w:rsidRPr="00F36881">
        <w:t>Prezydent Miasta Białegostoku odmawia podpisania umowy i przekazania dotacji w przypadku, kiedy oferent zmniejszy swój wkład własny w stosunku większym niż proporcjonalnie do zmniejszonej dotacji.</w:t>
      </w:r>
    </w:p>
    <w:p w:rsidR="00F36881" w:rsidRPr="00F36881" w:rsidRDefault="00F36881" w:rsidP="00F36881">
      <w:pPr>
        <w:spacing w:before="240"/>
        <w:rPr>
          <w:b/>
        </w:rPr>
      </w:pPr>
      <w:r w:rsidRPr="00F36881">
        <w:rPr>
          <w:b/>
        </w:rPr>
        <w:t>§ 3</w:t>
      </w:r>
    </w:p>
    <w:p w:rsidR="00F36881" w:rsidRPr="00F36881" w:rsidRDefault="00F36881" w:rsidP="00F36881">
      <w:pPr>
        <w:rPr>
          <w:b/>
        </w:rPr>
      </w:pPr>
      <w:r w:rsidRPr="00F36881">
        <w:rPr>
          <w:b/>
        </w:rPr>
        <w:t>Terminy i warunki realizacji zadania</w:t>
      </w:r>
    </w:p>
    <w:p w:rsidR="00F36881" w:rsidRPr="00F36881" w:rsidRDefault="00F36881" w:rsidP="00F36881">
      <w:pPr>
        <w:numPr>
          <w:ilvl w:val="0"/>
          <w:numId w:val="5"/>
        </w:numPr>
        <w:spacing w:before="240"/>
        <w:ind w:left="357" w:hanging="357"/>
        <w:rPr>
          <w:b/>
        </w:rPr>
      </w:pPr>
      <w:r w:rsidRPr="00F36881">
        <w:t xml:space="preserve">Termin realizacji zadania publicznego ustala się od dnia </w:t>
      </w:r>
      <w:r w:rsidRPr="00F36881">
        <w:rPr>
          <w:b/>
        </w:rPr>
        <w:t>01 stycznia 2022 r.</w:t>
      </w:r>
      <w:r w:rsidRPr="00F36881">
        <w:t xml:space="preserve"> do dnia </w:t>
      </w:r>
      <w:r w:rsidRPr="00F36881">
        <w:rPr>
          <w:b/>
        </w:rPr>
        <w:t>31 grudnia 2022 r.</w:t>
      </w:r>
    </w:p>
    <w:p w:rsidR="00F36881" w:rsidRPr="00F36881" w:rsidRDefault="00F36881" w:rsidP="00F36881">
      <w:pPr>
        <w:numPr>
          <w:ilvl w:val="0"/>
          <w:numId w:val="5"/>
        </w:numPr>
        <w:spacing w:before="240"/>
        <w:ind w:left="357" w:hanging="357"/>
      </w:pPr>
      <w:r w:rsidRPr="00F36881">
        <w:t xml:space="preserve">Termin poniesienia wydatków dla środków pochodzących z </w:t>
      </w:r>
      <w:r w:rsidRPr="00F36881">
        <w:rPr>
          <w:bCs/>
        </w:rPr>
        <w:t>dotacji ustala się</w:t>
      </w:r>
      <w:r w:rsidRPr="00F36881">
        <w:rPr>
          <w:b/>
          <w:bCs/>
        </w:rPr>
        <w:t xml:space="preserve"> </w:t>
      </w:r>
      <w:r w:rsidRPr="00F36881">
        <w:rPr>
          <w:bCs/>
        </w:rPr>
        <w:t>od dnia</w:t>
      </w:r>
      <w:r w:rsidRPr="00F36881">
        <w:rPr>
          <w:b/>
          <w:bCs/>
        </w:rPr>
        <w:t xml:space="preserve"> 01 stycznia 2022 r. </w:t>
      </w:r>
      <w:r w:rsidRPr="00F36881">
        <w:rPr>
          <w:bCs/>
        </w:rPr>
        <w:t>do dnia</w:t>
      </w:r>
      <w:r w:rsidRPr="00F36881">
        <w:rPr>
          <w:b/>
          <w:bCs/>
        </w:rPr>
        <w:t xml:space="preserve"> 31 grudnia 2022 r.</w:t>
      </w:r>
    </w:p>
    <w:p w:rsidR="00F36881" w:rsidRPr="00F36881" w:rsidRDefault="00F36881" w:rsidP="00F36881">
      <w:pPr>
        <w:numPr>
          <w:ilvl w:val="0"/>
          <w:numId w:val="5"/>
        </w:numPr>
        <w:spacing w:before="240"/>
        <w:ind w:left="357" w:hanging="357"/>
      </w:pPr>
      <w:r w:rsidRPr="00F36881">
        <w:t>W przypadku wykorzystania dotacji niezgodnie z umową środki finansowe podlegają niezwłocznemu zwrotowi na rzecz Prezydenta Miasta Białegostoku zgodnie z zapisami umowy.</w:t>
      </w:r>
    </w:p>
    <w:p w:rsidR="00F36881" w:rsidRPr="00F36881" w:rsidRDefault="00F36881" w:rsidP="00F36881">
      <w:pPr>
        <w:numPr>
          <w:ilvl w:val="0"/>
          <w:numId w:val="5"/>
        </w:numPr>
        <w:spacing w:before="240" w:after="0"/>
        <w:ind w:left="357" w:hanging="357"/>
      </w:pPr>
      <w:r w:rsidRPr="00F36881">
        <w:t>Realizacja zadania publicznego musi odbywać się z uwzględnieniem zasady zapewnienia dostępności osobom ze szczególnymi potrzebami oraz zasady równego traktowania:</w:t>
      </w:r>
    </w:p>
    <w:p w:rsidR="00F36881" w:rsidRPr="00F36881" w:rsidRDefault="00F36881" w:rsidP="00F36881">
      <w:pPr>
        <w:numPr>
          <w:ilvl w:val="0"/>
          <w:numId w:val="48"/>
        </w:numPr>
        <w:spacing w:after="0"/>
      </w:pPr>
      <w:r w:rsidRPr="00F36881">
        <w:rPr>
          <w:b/>
          <w:bCs/>
        </w:rPr>
        <w:t xml:space="preserve">zasada zapewnienia dostępności osobom ze szczególnymi potrzebami </w:t>
      </w:r>
      <w:r w:rsidRPr="00F36881">
        <w:t xml:space="preserve">– polega na zapewnieniu co najmniej minimalnej dostępności architektonicznej, cyfrowej oraz informacyjno-komunikacyjnej w rozumieniu </w:t>
      </w:r>
      <w:r w:rsidRPr="00F36881">
        <w:lastRenderedPageBreak/>
        <w:t>ustawy z dnia 19 lipca 2019 r. o zapewnieniu dostępności osobom ze szczególnymi potrzebami (Dz. U. z 2020 r. poz. 1062 ze zm.),</w:t>
      </w:r>
    </w:p>
    <w:p w:rsidR="00F36881" w:rsidRPr="00F36881" w:rsidRDefault="00F36881" w:rsidP="00F36881">
      <w:pPr>
        <w:numPr>
          <w:ilvl w:val="0"/>
          <w:numId w:val="48"/>
        </w:numPr>
        <w:spacing w:after="0"/>
      </w:pPr>
      <w:r w:rsidRPr="00F36881">
        <w:rPr>
          <w:b/>
          <w:bCs/>
        </w:rPr>
        <w:t>zasada równego traktowania</w:t>
      </w:r>
      <w:r w:rsidRPr="00F36881">
        <w:t xml:space="preserve"> – oznacza równe traktowanie osób bez względu na płeć, rasę, pochodzenie etniczne, narodowość, religię, wyznanie, światopogląd, niepełnosprawność, wiek, orientację seksualną.</w:t>
      </w:r>
    </w:p>
    <w:p w:rsidR="00F36881" w:rsidRPr="00F36881" w:rsidRDefault="00F36881" w:rsidP="00F36881">
      <w:pPr>
        <w:numPr>
          <w:ilvl w:val="0"/>
          <w:numId w:val="5"/>
        </w:numPr>
        <w:spacing w:before="240" w:after="0"/>
        <w:ind w:left="357" w:hanging="357"/>
      </w:pPr>
      <w:r w:rsidRPr="00F36881">
        <w:t>Zleceniobiorca zobowiązany jest do:</w:t>
      </w:r>
    </w:p>
    <w:p w:rsidR="00F36881" w:rsidRPr="00F36881" w:rsidRDefault="00F36881" w:rsidP="00F36881">
      <w:pPr>
        <w:numPr>
          <w:ilvl w:val="0"/>
          <w:numId w:val="9"/>
        </w:numPr>
        <w:spacing w:after="0"/>
      </w:pPr>
      <w:r w:rsidRPr="00F36881">
        <w:t>wyodrębnienia w ewidencji księgowej środków otrzymanych na realizację umowy;</w:t>
      </w:r>
    </w:p>
    <w:p w:rsidR="00F36881" w:rsidRPr="00F36881" w:rsidRDefault="00F36881" w:rsidP="00F36881">
      <w:pPr>
        <w:numPr>
          <w:ilvl w:val="0"/>
          <w:numId w:val="9"/>
        </w:numPr>
        <w:spacing w:after="0"/>
      </w:pPr>
      <w:r w:rsidRPr="00F36881">
        <w:t>prowadzenia karty czasu pracy (stanowiącej załącznik Nr 1 do warunków konkursu) przez osoby zatrudnione przy realizacji zadań, których wynagrodzenie opłacane będzie ze środków pochodzących z udzielonej dotacji;</w:t>
      </w:r>
    </w:p>
    <w:p w:rsidR="00F36881" w:rsidRPr="00F36881" w:rsidRDefault="00F36881" w:rsidP="00F36881">
      <w:pPr>
        <w:numPr>
          <w:ilvl w:val="0"/>
          <w:numId w:val="9"/>
        </w:numPr>
        <w:spacing w:after="0"/>
      </w:pPr>
      <w:r w:rsidRPr="00F36881">
        <w:t>stosowania Rozporządzenia Parlamentu Europejskiego i Rady (UE) 2016/679 z dnia 27 kwietnia 2016 r. w sprawie ochrony osób fizycznych w związku z przetwarzaniem danych osobowych i w sprawie swobodnego przepływu takich danych oraz uchylenia dyrektywy 95/46/WE (ogólnego rozporządzenia o ochronie danych) (Dz. Urz. UE L 119 z 2016);</w:t>
      </w:r>
    </w:p>
    <w:p w:rsidR="00F36881" w:rsidRPr="00F36881" w:rsidRDefault="00F36881" w:rsidP="00F36881">
      <w:pPr>
        <w:numPr>
          <w:ilvl w:val="0"/>
          <w:numId w:val="9"/>
        </w:numPr>
        <w:spacing w:after="0"/>
      </w:pPr>
      <w:r w:rsidRPr="00F36881">
        <w:t>dostarczenia do Miejskiego Ośrodka Pomocy Rodzinie w Białymstoku oryginałów lub kopii dokumentów (faktur, rachunków), celem kontroli prawidłowości wydatkowania dofinansowania oraz kontroli prowadzenia właściwej dokumentacji z nią związanej. Kontrola, o której mowa wyżej, nie ogranicza prawa do kontroli całości realizowanego zadania pod względem finansowym i merytorycznym;</w:t>
      </w:r>
    </w:p>
    <w:p w:rsidR="00F36881" w:rsidRPr="00F36881" w:rsidRDefault="00F36881" w:rsidP="00F36881">
      <w:pPr>
        <w:numPr>
          <w:ilvl w:val="0"/>
          <w:numId w:val="9"/>
        </w:numPr>
        <w:spacing w:after="0"/>
      </w:pPr>
      <w:r w:rsidRPr="00F36881">
        <w:t>sporządzania za pośrednictwem portalu Witkac.pl i składania w wersji papierowej sprawozdań z wykonania zadania publicznego w terminie określonym w umowie, wg wzoru określonego w Rozporządzeniu Przewodniczącego Komitetu do Spraw Pożytku Publicznego z dnia 24 października 2018 r. w sprawie wzorów ofert i ramowych wzorów umów dotyczących realizacji zadań publicznych oraz wzorów sprawozdań z wykonania tych zadań (Dz. U. z 2018 r., poz. 2057) do Miejskiego Ośrodka Pomocy Rodzinie w Białymstoku;</w:t>
      </w:r>
    </w:p>
    <w:p w:rsidR="00F36881" w:rsidRPr="00F36881" w:rsidRDefault="00F36881" w:rsidP="00F36881">
      <w:pPr>
        <w:numPr>
          <w:ilvl w:val="0"/>
          <w:numId w:val="9"/>
        </w:numPr>
        <w:spacing w:after="0"/>
      </w:pPr>
      <w:r w:rsidRPr="00F36881">
        <w:t>realizowania zadania z najwyższą starannością gwarantującą ich wykonanie w sposób efektywny, oszczędny i terminowy, zgodnie z zawartą umową oraz z obowiązującymi standardami i przepisami, w zakresie opisanym w ofercie;</w:t>
      </w:r>
    </w:p>
    <w:p w:rsidR="00F36881" w:rsidRPr="00F36881" w:rsidRDefault="00F36881" w:rsidP="00F36881">
      <w:pPr>
        <w:numPr>
          <w:ilvl w:val="0"/>
          <w:numId w:val="9"/>
        </w:numPr>
        <w:spacing w:after="0"/>
      </w:pPr>
      <w:r w:rsidRPr="00F36881">
        <w:t>zamieszczania na wszystkich drukach i materiałach promocyjnych, szkoleniowych, informacyjnych, związanych z realizacją zadania informacji o fakcie realizacji zadania przy udziale środków Miasta Białystok oraz zamieszczaniu logotypów „Białystok”. Ponadto ww. informacja powinna znaleźć się na stronie internetowej podmiotu, któremu przyznana zostanie dotacja;</w:t>
      </w:r>
    </w:p>
    <w:p w:rsidR="00F36881" w:rsidRPr="00F36881" w:rsidRDefault="00F36881" w:rsidP="00F36881">
      <w:pPr>
        <w:numPr>
          <w:ilvl w:val="0"/>
          <w:numId w:val="9"/>
        </w:numPr>
        <w:spacing w:after="0"/>
      </w:pPr>
      <w:r w:rsidRPr="00F36881">
        <w:t>stosowania aktualnych przepisów prawa, w tym rekomendacji związanych z zapobieganiem, przeciwdziałaniem i zwalczaniem COVID-19, innych chorób zakaźnych oraz wywołanych nimi sytuacji kryzysowych.</w:t>
      </w:r>
    </w:p>
    <w:p w:rsidR="00F36881" w:rsidRPr="00F36881" w:rsidRDefault="00F36881" w:rsidP="00F36881">
      <w:pPr>
        <w:numPr>
          <w:ilvl w:val="0"/>
          <w:numId w:val="5"/>
        </w:numPr>
        <w:spacing w:before="240"/>
        <w:ind w:left="357" w:hanging="357"/>
      </w:pPr>
      <w:r w:rsidRPr="00F36881">
        <w:t xml:space="preserve">Wkład własny oferenta, o którym mowa w § 2 ust. 7 powinien być poniesiony w terminie wskazanym w zawartej umowie, nie później jednak niż do dnia </w:t>
      </w:r>
      <w:r w:rsidRPr="00F36881">
        <w:rPr>
          <w:b/>
        </w:rPr>
        <w:t>31 grudnia 2022 r.</w:t>
      </w:r>
    </w:p>
    <w:p w:rsidR="00F36881" w:rsidRPr="00F36881" w:rsidRDefault="00F36881" w:rsidP="00F36881">
      <w:pPr>
        <w:spacing w:before="720"/>
        <w:rPr>
          <w:b/>
        </w:rPr>
      </w:pPr>
      <w:r w:rsidRPr="00F36881">
        <w:rPr>
          <w:b/>
        </w:rPr>
        <w:lastRenderedPageBreak/>
        <w:t>§ 4</w:t>
      </w:r>
    </w:p>
    <w:p w:rsidR="00F36881" w:rsidRPr="00F36881" w:rsidRDefault="00F36881" w:rsidP="00F36881">
      <w:pPr>
        <w:rPr>
          <w:b/>
        </w:rPr>
      </w:pPr>
      <w:r w:rsidRPr="00F36881">
        <w:rPr>
          <w:b/>
        </w:rPr>
        <w:t>Terminy i warunki składania ofert</w:t>
      </w:r>
    </w:p>
    <w:p w:rsidR="00F36881" w:rsidRPr="00F36881" w:rsidRDefault="00F36881" w:rsidP="00F36881">
      <w:pPr>
        <w:numPr>
          <w:ilvl w:val="0"/>
          <w:numId w:val="6"/>
        </w:numPr>
        <w:spacing w:before="240"/>
        <w:ind w:left="714" w:hanging="357"/>
      </w:pPr>
      <w:r w:rsidRPr="00F36881">
        <w:t>Oferty należy sporządzić zgodnie z załącznikiem do Rozporządzenia Przewodniczącego Komitetu do Spraw Pożytku Publicznego z dnia 24 października 2018 r. w sprawie wzorów ofert i ramowych wzorów umów dotyczących realizacji zadań publicznych oraz wzorów sprawozdań z wykonania tych zadań (Dz. U. z 2018 r., poz. 2057) i następnie złożyć za pośrednictwem portalu Witkac.pl.</w:t>
      </w:r>
    </w:p>
    <w:p w:rsidR="00F36881" w:rsidRPr="00F36881" w:rsidRDefault="00F36881" w:rsidP="00F36881">
      <w:pPr>
        <w:numPr>
          <w:ilvl w:val="0"/>
          <w:numId w:val="6"/>
        </w:numPr>
        <w:spacing w:before="240"/>
        <w:ind w:left="714" w:hanging="357"/>
      </w:pPr>
      <w:r w:rsidRPr="00F36881">
        <w:t xml:space="preserve">Po złożeniu oferty za pośrednictwem portalu Witkac.pl, ofertę z jednakową sumą kontrolną należy wydrukować, podpisać przez uprawnione osoby i złożyć w wersji papierowej, w zamkniętej kopercie z dokładnie określonym w nagłówku oferty rodzajem zadania oraz nazwą i adresem oferenta, w sekretariacie Miejskiego Ośrodka Pomocy Rodzinie w Białymstoku, ul. </w:t>
      </w:r>
      <w:proofErr w:type="spellStart"/>
      <w:r w:rsidRPr="00F36881">
        <w:t>Malmeda</w:t>
      </w:r>
      <w:proofErr w:type="spellEnd"/>
      <w:r w:rsidRPr="00F36881">
        <w:t xml:space="preserve"> </w:t>
      </w:r>
      <w:proofErr w:type="spellStart"/>
      <w:r w:rsidRPr="00F36881">
        <w:t>Icchoka</w:t>
      </w:r>
      <w:proofErr w:type="spellEnd"/>
      <w:r w:rsidRPr="00F36881">
        <w:t xml:space="preserve"> 8, 15-440 Białystok, w nieprzekraczalnym terminie określonym w ust. 3 do godziny 15.30 (decyduje data wpływu do sekretariatu). </w:t>
      </w:r>
    </w:p>
    <w:p w:rsidR="00F36881" w:rsidRPr="00F36881" w:rsidRDefault="00F36881" w:rsidP="00F36881">
      <w:pPr>
        <w:numPr>
          <w:ilvl w:val="0"/>
          <w:numId w:val="6"/>
        </w:numPr>
        <w:spacing w:before="240"/>
        <w:ind w:left="714" w:hanging="357"/>
      </w:pPr>
      <w:r w:rsidRPr="00F36881">
        <w:t xml:space="preserve">Termin składania ofert w wersji elektronicznej oraz w wersji papierowej upływa </w:t>
      </w:r>
      <w:r w:rsidRPr="00F36881">
        <w:rPr>
          <w:u w:val="single"/>
        </w:rPr>
        <w:t>21 dnia</w:t>
      </w:r>
      <w:r w:rsidRPr="00F36881">
        <w:t xml:space="preserve"> o godzinie 15.30 od daty ukazania się ogłoszenia o konkursie zamieszczonego w Biuletynie Informacji Publicznej Urzędu Miejskiego w Białymstoku, w Biuletynie Informacji Publicznej Miejskiego Ośrodka Pomocy Rodzinie w Bia</w:t>
      </w:r>
      <w:r w:rsidR="003774A0">
        <w:t xml:space="preserve">łymstoku, na </w:t>
      </w:r>
      <w:hyperlink r:id="rId10" w:history="1">
        <w:r w:rsidR="003774A0" w:rsidRPr="003774A0">
          <w:rPr>
            <w:rStyle w:val="Hipercze"/>
          </w:rPr>
          <w:t>portalu miejskim</w:t>
        </w:r>
      </w:hyperlink>
      <w:r w:rsidR="003774A0">
        <w:t xml:space="preserve"> </w:t>
      </w:r>
      <w:r w:rsidRPr="00F36881">
        <w:t xml:space="preserve">i na </w:t>
      </w:r>
      <w:hyperlink r:id="rId11" w:history="1">
        <w:r w:rsidRPr="003774A0">
          <w:rPr>
            <w:rStyle w:val="Hipercze"/>
          </w:rPr>
          <w:t>stronie internetowej Miejskiego Ośrodka Pomocy Rodzinie w Białymstoku</w:t>
        </w:r>
      </w:hyperlink>
      <w:r w:rsidRPr="00F36881">
        <w:t>, tablicy ogłoszeń w siedzibie Urzędu Miejskiego w Białymstoku i Miejskiego Ośrodka Pomocy Rodzinie w Białymstoku oraz na portalu Witkac.pl.</w:t>
      </w:r>
    </w:p>
    <w:p w:rsidR="00F36881" w:rsidRPr="00F36881" w:rsidRDefault="00F36881" w:rsidP="00F36881">
      <w:pPr>
        <w:numPr>
          <w:ilvl w:val="0"/>
          <w:numId w:val="6"/>
        </w:numPr>
        <w:spacing w:before="240"/>
        <w:ind w:left="714" w:hanging="357"/>
      </w:pPr>
      <w:r w:rsidRPr="00F36881">
        <w:t>Jeden oferent może w konkursie złożyć maksymalnie </w:t>
      </w:r>
      <w:r w:rsidRPr="00F36881">
        <w:rPr>
          <w:b/>
          <w:bCs/>
        </w:rPr>
        <w:t>1 ofertę.</w:t>
      </w:r>
    </w:p>
    <w:p w:rsidR="00F36881" w:rsidRPr="00F36881" w:rsidRDefault="00F36881" w:rsidP="00F36881">
      <w:pPr>
        <w:numPr>
          <w:ilvl w:val="0"/>
          <w:numId w:val="6"/>
        </w:numPr>
        <w:spacing w:before="240"/>
        <w:ind w:left="714" w:hanging="357"/>
      </w:pPr>
      <w:r w:rsidRPr="00F36881">
        <w:t>W formularzu oferty nie wolno dokonywać żadnych skreśleń i poprawek. Na pierwszej stronie oferty należy wskazać rodzaj zadania publicznego określony w § 1. We wskazanych miejscach należy umieścić pieczęć i podpisy osób upoważnionych do reprezentacji oferenta.</w:t>
      </w:r>
    </w:p>
    <w:p w:rsidR="00F36881" w:rsidRPr="00F36881" w:rsidRDefault="00F36881" w:rsidP="00431F3E">
      <w:pPr>
        <w:numPr>
          <w:ilvl w:val="0"/>
          <w:numId w:val="6"/>
        </w:numPr>
        <w:spacing w:before="240" w:after="0"/>
        <w:ind w:left="714" w:hanging="357"/>
      </w:pPr>
      <w:r w:rsidRPr="00F36881">
        <w:t>Oferent zobowiązany jest do:</w:t>
      </w:r>
    </w:p>
    <w:p w:rsidR="00F36881" w:rsidRPr="00F36881" w:rsidRDefault="00F36881" w:rsidP="00431F3E">
      <w:pPr>
        <w:numPr>
          <w:ilvl w:val="0"/>
          <w:numId w:val="33"/>
        </w:numPr>
        <w:spacing w:after="0"/>
      </w:pPr>
      <w:r w:rsidRPr="00F36881">
        <w:rPr>
          <w:b/>
        </w:rPr>
        <w:t>określenia celu zadania publicznego</w:t>
      </w:r>
      <w:r w:rsidRPr="00F36881">
        <w:t xml:space="preserve"> – informacja taka winna znaleźć się w części III pkt 3 oferty: „Syntetyczny opis zadania”;</w:t>
      </w:r>
    </w:p>
    <w:p w:rsidR="00F36881" w:rsidRPr="00F36881" w:rsidRDefault="00F36881" w:rsidP="00431F3E">
      <w:pPr>
        <w:numPr>
          <w:ilvl w:val="0"/>
          <w:numId w:val="33"/>
        </w:numPr>
        <w:spacing w:after="0"/>
      </w:pPr>
      <w:r w:rsidRPr="00F36881">
        <w:rPr>
          <w:b/>
        </w:rPr>
        <w:t>określenia liczby odbiorców zadania publicznego</w:t>
      </w:r>
      <w:r w:rsidRPr="00F36881">
        <w:t xml:space="preserve"> - informacja taka winna znaleźć się w części III pkt 5 oferty: „Opis zakładanych rezultatów realizacji zadania publicznego”;</w:t>
      </w:r>
    </w:p>
    <w:p w:rsidR="00F36881" w:rsidRPr="00F36881" w:rsidRDefault="00F36881" w:rsidP="00431F3E">
      <w:pPr>
        <w:numPr>
          <w:ilvl w:val="0"/>
          <w:numId w:val="33"/>
        </w:numPr>
        <w:spacing w:after="0"/>
      </w:pPr>
      <w:r w:rsidRPr="00F36881">
        <w:rPr>
          <w:b/>
        </w:rPr>
        <w:t>uszczegółowienia opisu kosztów osobowych o opis dotyczący formy zatrudnienia, ilości godzin/wymiaru etatu oraz stawki wynagrodzenia</w:t>
      </w:r>
      <w:r w:rsidRPr="00F36881">
        <w:t xml:space="preserve"> - informacja taka winna znaleźć się w części V sekcji A oferty: „Zestawienie kosztów realizacji zadania publicznego”;</w:t>
      </w:r>
    </w:p>
    <w:p w:rsidR="00F36881" w:rsidRPr="00F36881" w:rsidRDefault="00F36881" w:rsidP="00431F3E">
      <w:pPr>
        <w:numPr>
          <w:ilvl w:val="0"/>
          <w:numId w:val="6"/>
        </w:numPr>
        <w:spacing w:before="240" w:after="0"/>
        <w:ind w:left="714" w:hanging="357"/>
      </w:pPr>
      <w:r w:rsidRPr="00F36881">
        <w:rPr>
          <w:bCs/>
        </w:rPr>
        <w:t>Do oferty należy dołączyć następujące dokumenty:</w:t>
      </w:r>
    </w:p>
    <w:p w:rsidR="00F36881" w:rsidRPr="00F36881" w:rsidRDefault="00F36881" w:rsidP="00431F3E">
      <w:pPr>
        <w:numPr>
          <w:ilvl w:val="0"/>
          <w:numId w:val="10"/>
        </w:numPr>
        <w:spacing w:after="0"/>
      </w:pPr>
      <w:r w:rsidRPr="00F36881">
        <w:rPr>
          <w:bCs/>
        </w:rPr>
        <w:t>aktualny odpis z rejestru</w:t>
      </w:r>
      <w:r w:rsidRPr="00F36881">
        <w:t xml:space="preserve"> lub odpowiednio wyciąg z ewidencji lub inne dokumenty potwierdzające status prawny oferenta i umocowanie osób go reprezentujących;</w:t>
      </w:r>
    </w:p>
    <w:p w:rsidR="00F36881" w:rsidRPr="00F36881" w:rsidRDefault="00F36881" w:rsidP="00431F3E">
      <w:pPr>
        <w:numPr>
          <w:ilvl w:val="0"/>
          <w:numId w:val="10"/>
        </w:numPr>
        <w:spacing w:after="0"/>
      </w:pPr>
      <w:r w:rsidRPr="00F36881">
        <w:t>statut;</w:t>
      </w:r>
    </w:p>
    <w:p w:rsidR="00F36881" w:rsidRPr="00F36881" w:rsidRDefault="00F36881" w:rsidP="00431F3E">
      <w:pPr>
        <w:numPr>
          <w:ilvl w:val="0"/>
          <w:numId w:val="10"/>
        </w:numPr>
        <w:spacing w:after="0"/>
      </w:pPr>
      <w:r w:rsidRPr="00F36881">
        <w:t>pełnomocnictwa niezbędne do reprezentowania oferenta;</w:t>
      </w:r>
    </w:p>
    <w:p w:rsidR="00F36881" w:rsidRPr="00F36881" w:rsidRDefault="00F36881" w:rsidP="00431F3E">
      <w:pPr>
        <w:numPr>
          <w:ilvl w:val="0"/>
          <w:numId w:val="10"/>
        </w:numPr>
        <w:spacing w:after="0"/>
      </w:pPr>
      <w:r w:rsidRPr="00F36881">
        <w:lastRenderedPageBreak/>
        <w:t>oświadczenie oferenta o nieubieganiu się o inne środki budżetowe Miasta Białegostoku stanowiące Załącznik nr 2 do warunków konkursu;</w:t>
      </w:r>
    </w:p>
    <w:p w:rsidR="00F36881" w:rsidRPr="00F36881" w:rsidRDefault="00F36881" w:rsidP="00431F3E">
      <w:pPr>
        <w:numPr>
          <w:ilvl w:val="0"/>
          <w:numId w:val="10"/>
        </w:numPr>
        <w:spacing w:after="0"/>
      </w:pPr>
      <w:r w:rsidRPr="00F36881">
        <w:t>dokument poświadczający prawo do zajmowania lokalu, w którym realizowane ma być niniejsze zadanie, np. akt własności, umowa najmu, umowa użyczenia, porozumienie w sprawie udostępnienia lokalu lub przyrzeczenie użyczenia lokalu;</w:t>
      </w:r>
    </w:p>
    <w:p w:rsidR="00F36881" w:rsidRPr="00F36881" w:rsidRDefault="00F36881" w:rsidP="00431F3E">
      <w:pPr>
        <w:numPr>
          <w:ilvl w:val="0"/>
          <w:numId w:val="10"/>
        </w:numPr>
        <w:spacing w:after="0"/>
      </w:pPr>
      <w:r w:rsidRPr="00F36881">
        <w:t>udokumentowane przygotowanie zawodowe osób pracujących w ramach zadania, dające gwarancję merytorycznej poprawności przebiegu realizacji zadania.</w:t>
      </w:r>
    </w:p>
    <w:p w:rsidR="00F36881" w:rsidRPr="00F36881" w:rsidRDefault="00F36881" w:rsidP="00431F3E">
      <w:pPr>
        <w:numPr>
          <w:ilvl w:val="0"/>
          <w:numId w:val="37"/>
        </w:numPr>
        <w:spacing w:before="240"/>
        <w:ind w:left="357" w:hanging="357"/>
      </w:pPr>
      <w:r w:rsidRPr="00F36881">
        <w:t>Oferty, które nie spełniają któregokolwiek z wymogów formalnych, nie będą rozpatrywane pod względem merytorycznym.</w:t>
      </w:r>
    </w:p>
    <w:p w:rsidR="00F36881" w:rsidRPr="00F36881" w:rsidRDefault="00F36881" w:rsidP="00431F3E">
      <w:pPr>
        <w:numPr>
          <w:ilvl w:val="0"/>
          <w:numId w:val="14"/>
        </w:numPr>
        <w:spacing w:before="240"/>
        <w:ind w:left="357" w:hanging="357"/>
      </w:pPr>
      <w:r w:rsidRPr="00F36881">
        <w:t>Złożone oferty nie podlegają uzupełnieniu ani korekcie po upływie terminu ich składania.</w:t>
      </w:r>
    </w:p>
    <w:p w:rsidR="00F36881" w:rsidRPr="00F36881" w:rsidRDefault="00F36881" w:rsidP="00431F3E">
      <w:pPr>
        <w:numPr>
          <w:ilvl w:val="0"/>
          <w:numId w:val="14"/>
        </w:numPr>
        <w:spacing w:before="240"/>
        <w:ind w:left="357" w:hanging="357"/>
      </w:pPr>
      <w:r w:rsidRPr="00F36881">
        <w:t>W przypadku załączników składanych w formie kserokopii każda strona załącznika powinna być potwierdzona za zgodność z oryginałem przez osoby do tego uprawnione.</w:t>
      </w:r>
    </w:p>
    <w:p w:rsidR="00F36881" w:rsidRPr="00F36881" w:rsidRDefault="00F36881" w:rsidP="00431F3E">
      <w:pPr>
        <w:spacing w:before="240"/>
        <w:rPr>
          <w:b/>
        </w:rPr>
      </w:pPr>
      <w:r w:rsidRPr="00F36881">
        <w:rPr>
          <w:b/>
        </w:rPr>
        <w:t>§ 5</w:t>
      </w:r>
    </w:p>
    <w:p w:rsidR="00F36881" w:rsidRPr="00F36881" w:rsidRDefault="00F36881" w:rsidP="00F36881">
      <w:pPr>
        <w:rPr>
          <w:b/>
        </w:rPr>
      </w:pPr>
      <w:r w:rsidRPr="00F36881">
        <w:rPr>
          <w:b/>
        </w:rPr>
        <w:t>Termin, kryteria i tryb dokonywania wyboru ofert</w:t>
      </w:r>
    </w:p>
    <w:p w:rsidR="00F36881" w:rsidRPr="00F36881" w:rsidRDefault="00F36881" w:rsidP="00431F3E">
      <w:pPr>
        <w:numPr>
          <w:ilvl w:val="0"/>
          <w:numId w:val="25"/>
        </w:numPr>
        <w:spacing w:before="240"/>
        <w:ind w:left="357" w:hanging="357"/>
        <w:rPr>
          <w:b/>
        </w:rPr>
      </w:pPr>
      <w:r w:rsidRPr="00F36881">
        <w:rPr>
          <w:b/>
        </w:rPr>
        <w:t>Kryteria stosowane przy wyborze ofert:</w:t>
      </w:r>
    </w:p>
    <w:p w:rsidR="00F36881" w:rsidRPr="00F36881" w:rsidRDefault="00F36881" w:rsidP="00F36881">
      <w:pPr>
        <w:numPr>
          <w:ilvl w:val="0"/>
          <w:numId w:val="15"/>
        </w:numPr>
        <w:rPr>
          <w:bCs/>
        </w:rPr>
      </w:pPr>
      <w:r w:rsidRPr="00F36881">
        <w:rPr>
          <w:bCs/>
        </w:rPr>
        <w:t>wybór ofert nastąpi w oparciu o kryteria formalne i merytoryczne;</w:t>
      </w:r>
    </w:p>
    <w:p w:rsidR="00F36881" w:rsidRPr="00F36881" w:rsidRDefault="00F36881" w:rsidP="00431F3E">
      <w:pPr>
        <w:numPr>
          <w:ilvl w:val="0"/>
          <w:numId w:val="15"/>
        </w:numPr>
        <w:spacing w:before="240"/>
        <w:ind w:left="714" w:hanging="357"/>
        <w:rPr>
          <w:bCs/>
        </w:rPr>
      </w:pPr>
      <w:r w:rsidRPr="00F36881">
        <w:rPr>
          <w:bCs/>
        </w:rPr>
        <w:t>karta oceny formalnej oferty i karta oceny merytorycznej oferty stanowią odpowiednio załącznik Nr 3 do warunków konkursu i załącznik Nr 4 do warunków konkursu;</w:t>
      </w:r>
    </w:p>
    <w:p w:rsidR="00F36881" w:rsidRPr="00F36881" w:rsidRDefault="00F36881" w:rsidP="00431F3E">
      <w:pPr>
        <w:numPr>
          <w:ilvl w:val="0"/>
          <w:numId w:val="15"/>
        </w:numPr>
        <w:spacing w:before="240"/>
        <w:ind w:left="714" w:hanging="357"/>
        <w:rPr>
          <w:bCs/>
        </w:rPr>
      </w:pPr>
      <w:r w:rsidRPr="00F36881">
        <w:rPr>
          <w:bCs/>
        </w:rPr>
        <w:t>za spełnienie wymogów formalnych przyjmuje się:</w:t>
      </w:r>
    </w:p>
    <w:p w:rsidR="00F36881" w:rsidRPr="00F36881" w:rsidRDefault="00F36881" w:rsidP="00431F3E">
      <w:pPr>
        <w:numPr>
          <w:ilvl w:val="0"/>
          <w:numId w:val="16"/>
        </w:numPr>
        <w:spacing w:after="0"/>
        <w:ind w:left="714" w:hanging="357"/>
        <w:rPr>
          <w:bCs/>
        </w:rPr>
      </w:pPr>
      <w:r w:rsidRPr="00F36881">
        <w:rPr>
          <w:bCs/>
        </w:rPr>
        <w:t>złożenie oferty w terminie i w miejscu, określonych w szczegółowych warunkach otwartego konkursu ofert,</w:t>
      </w:r>
    </w:p>
    <w:p w:rsidR="00F36881" w:rsidRPr="00F36881" w:rsidRDefault="00F36881" w:rsidP="00431F3E">
      <w:pPr>
        <w:numPr>
          <w:ilvl w:val="0"/>
          <w:numId w:val="16"/>
        </w:numPr>
        <w:spacing w:after="0"/>
        <w:ind w:left="714" w:hanging="357"/>
        <w:rPr>
          <w:bCs/>
        </w:rPr>
      </w:pPr>
      <w:r w:rsidRPr="00F36881">
        <w:rPr>
          <w:bCs/>
        </w:rPr>
        <w:t>złożenie oferty na właściwym formularzu z jednakową sumą kontrolną,</w:t>
      </w:r>
    </w:p>
    <w:p w:rsidR="00F36881" w:rsidRPr="00F36881" w:rsidRDefault="00F36881" w:rsidP="00431F3E">
      <w:pPr>
        <w:numPr>
          <w:ilvl w:val="0"/>
          <w:numId w:val="16"/>
        </w:numPr>
        <w:spacing w:after="0"/>
        <w:ind w:left="714" w:hanging="357"/>
        <w:rPr>
          <w:bCs/>
        </w:rPr>
      </w:pPr>
      <w:r w:rsidRPr="00F36881">
        <w:rPr>
          <w:bCs/>
        </w:rPr>
        <w:t>złożenie oferty przez uprawniony podmiot,</w:t>
      </w:r>
    </w:p>
    <w:p w:rsidR="00F36881" w:rsidRPr="00F36881" w:rsidRDefault="00F36881" w:rsidP="00431F3E">
      <w:pPr>
        <w:numPr>
          <w:ilvl w:val="0"/>
          <w:numId w:val="16"/>
        </w:numPr>
        <w:spacing w:after="0"/>
        <w:ind w:left="714" w:hanging="357"/>
        <w:rPr>
          <w:bCs/>
        </w:rPr>
      </w:pPr>
      <w:r w:rsidRPr="00F36881">
        <w:rPr>
          <w:bCs/>
        </w:rPr>
        <w:t>prawidłowe (m.in. wszystkie pola wymagane) wypełnienie oferty,</w:t>
      </w:r>
    </w:p>
    <w:p w:rsidR="00F36881" w:rsidRPr="00F36881" w:rsidRDefault="00F36881" w:rsidP="00431F3E">
      <w:pPr>
        <w:numPr>
          <w:ilvl w:val="0"/>
          <w:numId w:val="16"/>
        </w:numPr>
        <w:spacing w:after="0"/>
        <w:ind w:left="714" w:hanging="357"/>
        <w:rPr>
          <w:bCs/>
        </w:rPr>
      </w:pPr>
      <w:r w:rsidRPr="00F36881">
        <w:t>złożenie oferty na zadanie wskazane w ogłoszeniu o konkursie,</w:t>
      </w:r>
    </w:p>
    <w:p w:rsidR="00F36881" w:rsidRPr="00F36881" w:rsidRDefault="00F36881" w:rsidP="00431F3E">
      <w:pPr>
        <w:numPr>
          <w:ilvl w:val="0"/>
          <w:numId w:val="16"/>
        </w:numPr>
        <w:spacing w:after="0"/>
        <w:ind w:left="714" w:hanging="357"/>
        <w:rPr>
          <w:bCs/>
        </w:rPr>
      </w:pPr>
      <w:r w:rsidRPr="00F36881">
        <w:rPr>
          <w:bCs/>
        </w:rPr>
        <w:t>złożenie oferty podpisanej przez osoby uprawnione do reprezentacji oferenta,</w:t>
      </w:r>
    </w:p>
    <w:p w:rsidR="00F36881" w:rsidRPr="00F36881" w:rsidRDefault="00F36881" w:rsidP="00431F3E">
      <w:pPr>
        <w:numPr>
          <w:ilvl w:val="0"/>
          <w:numId w:val="16"/>
        </w:numPr>
        <w:spacing w:after="0"/>
        <w:ind w:left="714" w:hanging="357"/>
        <w:rPr>
          <w:bCs/>
        </w:rPr>
      </w:pPr>
      <w:r w:rsidRPr="00F36881">
        <w:rPr>
          <w:bCs/>
        </w:rPr>
        <w:t>dołączenie do oferty wymaganych załączników, określonych w § 4 ust. 7 warunków konkursu, w oryginale lub potwierdzonych za zgodność z oryginałem przez osoby do tego uprawnione;</w:t>
      </w:r>
    </w:p>
    <w:p w:rsidR="00F36881" w:rsidRPr="00F36881" w:rsidRDefault="00F36881" w:rsidP="00431F3E">
      <w:pPr>
        <w:numPr>
          <w:ilvl w:val="0"/>
          <w:numId w:val="16"/>
        </w:numPr>
        <w:spacing w:after="0"/>
        <w:ind w:left="714" w:hanging="357"/>
        <w:rPr>
          <w:bCs/>
        </w:rPr>
      </w:pPr>
      <w:r w:rsidRPr="00F36881">
        <w:rPr>
          <w:bCs/>
        </w:rPr>
        <w:t>złożenie oferty o przyznanie dotacji w wysokości nie większej niż 90 % kosztów finansowych realizacji całego zadania;</w:t>
      </w:r>
    </w:p>
    <w:p w:rsidR="00F36881" w:rsidRPr="00F36881" w:rsidRDefault="00F36881" w:rsidP="00431F3E">
      <w:pPr>
        <w:numPr>
          <w:ilvl w:val="0"/>
          <w:numId w:val="16"/>
        </w:numPr>
        <w:spacing w:after="0"/>
        <w:ind w:left="714" w:hanging="357"/>
        <w:rPr>
          <w:bCs/>
        </w:rPr>
      </w:pPr>
      <w:r w:rsidRPr="00F36881">
        <w:rPr>
          <w:bCs/>
        </w:rPr>
        <w:t>złożenie oferty, w której wkład własny wynosi co najmniej 10 %.</w:t>
      </w:r>
    </w:p>
    <w:p w:rsidR="00F36881" w:rsidRPr="00F36881" w:rsidRDefault="00F36881" w:rsidP="00431F3E">
      <w:pPr>
        <w:numPr>
          <w:ilvl w:val="0"/>
          <w:numId w:val="15"/>
        </w:numPr>
        <w:spacing w:before="240"/>
        <w:ind w:left="714" w:hanging="357"/>
        <w:rPr>
          <w:bCs/>
        </w:rPr>
      </w:pPr>
      <w:r w:rsidRPr="00F36881">
        <w:rPr>
          <w:bCs/>
        </w:rPr>
        <w:t>oferty niespełniające któregokolwiek z wymogów formalnych nie będą dopuszczone do oceny pod względem merytorycznym;</w:t>
      </w:r>
    </w:p>
    <w:p w:rsidR="00F36881" w:rsidRPr="00F36881" w:rsidRDefault="00F36881" w:rsidP="00431F3E">
      <w:pPr>
        <w:numPr>
          <w:ilvl w:val="0"/>
          <w:numId w:val="15"/>
        </w:numPr>
        <w:spacing w:before="240" w:after="0"/>
        <w:ind w:left="714" w:hanging="357"/>
        <w:rPr>
          <w:bCs/>
        </w:rPr>
      </w:pPr>
      <w:r w:rsidRPr="00F36881">
        <w:rPr>
          <w:bCs/>
        </w:rPr>
        <w:t>kryteria oceny ofert pod względem merytorycznym:</w:t>
      </w:r>
    </w:p>
    <w:p w:rsidR="00F36881" w:rsidRPr="00F36881" w:rsidRDefault="00F36881" w:rsidP="00431F3E">
      <w:pPr>
        <w:numPr>
          <w:ilvl w:val="0"/>
          <w:numId w:val="17"/>
        </w:numPr>
        <w:spacing w:after="0"/>
        <w:rPr>
          <w:bCs/>
        </w:rPr>
      </w:pPr>
      <w:r w:rsidRPr="00F36881">
        <w:rPr>
          <w:bCs/>
        </w:rPr>
        <w:t>możliwość realizacji zadania publicznego przez oferenta,</w:t>
      </w:r>
    </w:p>
    <w:p w:rsidR="00F36881" w:rsidRPr="00F36881" w:rsidRDefault="00F36881" w:rsidP="00431F3E">
      <w:pPr>
        <w:numPr>
          <w:ilvl w:val="0"/>
          <w:numId w:val="17"/>
        </w:numPr>
        <w:spacing w:after="0"/>
        <w:rPr>
          <w:bCs/>
        </w:rPr>
      </w:pPr>
      <w:r w:rsidRPr="00F36881">
        <w:rPr>
          <w:bCs/>
        </w:rPr>
        <w:lastRenderedPageBreak/>
        <w:t>przedstawiona kalkulacja kosztów realizacji zadania, w tym w odniesieniu do zakresu rzeczowego zadania,</w:t>
      </w:r>
    </w:p>
    <w:p w:rsidR="00F36881" w:rsidRPr="00F36881" w:rsidRDefault="00F36881" w:rsidP="00431F3E">
      <w:pPr>
        <w:numPr>
          <w:ilvl w:val="0"/>
          <w:numId w:val="17"/>
        </w:numPr>
        <w:spacing w:after="0"/>
        <w:rPr>
          <w:bCs/>
        </w:rPr>
      </w:pPr>
      <w:r w:rsidRPr="00F36881">
        <w:rPr>
          <w:bCs/>
        </w:rPr>
        <w:t>jakość wykonania przez oferenta zadania publicznego;</w:t>
      </w:r>
    </w:p>
    <w:p w:rsidR="00F36881" w:rsidRPr="00F36881" w:rsidRDefault="00F36881" w:rsidP="00431F3E">
      <w:pPr>
        <w:numPr>
          <w:ilvl w:val="0"/>
          <w:numId w:val="17"/>
        </w:numPr>
        <w:spacing w:after="0"/>
        <w:rPr>
          <w:bCs/>
        </w:rPr>
      </w:pPr>
      <w:r w:rsidRPr="00F36881">
        <w:rPr>
          <w:bCs/>
        </w:rPr>
        <w:t>kwalifikacje osób, przy udziale których oferent będzie realizował zadanie publiczne,</w:t>
      </w:r>
    </w:p>
    <w:p w:rsidR="00F36881" w:rsidRPr="00F36881" w:rsidRDefault="00F36881" w:rsidP="00431F3E">
      <w:pPr>
        <w:numPr>
          <w:ilvl w:val="0"/>
          <w:numId w:val="17"/>
        </w:numPr>
        <w:spacing w:after="0"/>
        <w:rPr>
          <w:bCs/>
        </w:rPr>
      </w:pPr>
      <w:r w:rsidRPr="00F36881">
        <w:rPr>
          <w:bCs/>
        </w:rPr>
        <w:t>zasięg pomocy oferowanej przez podmiot,</w:t>
      </w:r>
    </w:p>
    <w:p w:rsidR="00F36881" w:rsidRPr="00F36881" w:rsidRDefault="00F36881" w:rsidP="00431F3E">
      <w:pPr>
        <w:numPr>
          <w:ilvl w:val="0"/>
          <w:numId w:val="17"/>
        </w:numPr>
        <w:spacing w:after="0"/>
        <w:rPr>
          <w:bCs/>
        </w:rPr>
      </w:pPr>
      <w:r w:rsidRPr="00F36881">
        <w:rPr>
          <w:bCs/>
        </w:rPr>
        <w:t>ocena realizacji zleconych zadań publicznych, w tym rzetelność i terminowość wykonania dotychczas zrealizowanych przedsięwzięć finansowanych ze środków publicznych;</w:t>
      </w:r>
    </w:p>
    <w:p w:rsidR="00F36881" w:rsidRPr="00F36881" w:rsidRDefault="00F36881" w:rsidP="00431F3E">
      <w:pPr>
        <w:numPr>
          <w:ilvl w:val="0"/>
          <w:numId w:val="15"/>
        </w:numPr>
        <w:spacing w:before="240"/>
        <w:ind w:left="714" w:hanging="357"/>
        <w:rPr>
          <w:bCs/>
        </w:rPr>
      </w:pPr>
      <w:r w:rsidRPr="00F36881">
        <w:rPr>
          <w:bCs/>
        </w:rPr>
        <w:t>w przypadku stwierdzenia oczywistych błędów pisarskich przewiduje się możliwość wezwania oferentów do składania wyjaśnień.</w:t>
      </w:r>
    </w:p>
    <w:p w:rsidR="00F36881" w:rsidRPr="00F36881" w:rsidRDefault="00F36881" w:rsidP="00431F3E">
      <w:pPr>
        <w:numPr>
          <w:ilvl w:val="0"/>
          <w:numId w:val="25"/>
        </w:numPr>
        <w:spacing w:before="240"/>
        <w:ind w:left="357" w:hanging="357"/>
        <w:rPr>
          <w:b/>
        </w:rPr>
      </w:pPr>
      <w:r w:rsidRPr="00F36881">
        <w:rPr>
          <w:b/>
        </w:rPr>
        <w:t>Termin i tryb wyboru ofert:</w:t>
      </w:r>
    </w:p>
    <w:p w:rsidR="00F36881" w:rsidRPr="00F36881" w:rsidRDefault="00F36881" w:rsidP="00F36881">
      <w:pPr>
        <w:numPr>
          <w:ilvl w:val="0"/>
          <w:numId w:val="18"/>
        </w:numPr>
        <w:rPr>
          <w:bCs/>
        </w:rPr>
      </w:pPr>
      <w:r w:rsidRPr="00F36881">
        <w:rPr>
          <w:bCs/>
        </w:rPr>
        <w:t xml:space="preserve"> do zaopiniowania złożonych ofert pod względem formalnym i merytorycznym Dyrektor Miejskiego Ośrodka Pomocy Rodzinie w Białymstoku powoła komisję konkursową. Skład komisji oraz regulamin jej pracy określi odrębne Zarządzenie Dyrektora MOPR w Białymstoku;</w:t>
      </w:r>
    </w:p>
    <w:p w:rsidR="00F36881" w:rsidRPr="00F36881" w:rsidRDefault="00F36881" w:rsidP="00431F3E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F36881">
        <w:rPr>
          <w:bCs/>
        </w:rPr>
        <w:t>komisja konkursowa dokona oceny formalnej i merytorycznej ofert, po czym Dyrektor Miejskiego Ośrodka Pomocy Rodzinie w Białymstoku przedstawi Prezydentowi Miasta Białegostoku opinię komisji konkursowej, dotyczącą wszystkich ofert, ze wskazaniem liczby uzyskanych punktów oraz z proponowaną wysokością kwoty dotacji;</w:t>
      </w:r>
    </w:p>
    <w:p w:rsidR="00F36881" w:rsidRPr="00F36881" w:rsidRDefault="00F36881" w:rsidP="00431F3E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F36881">
        <w:rPr>
          <w:bCs/>
        </w:rPr>
        <w:t>zleceniobiorcą zadania zostanie podmiot, którego oferta będzie oceniona najwyżej pod względem merytorycznym przez komisję konkursową, pod warunkiem, że w wyniku oceny merytorycznej liczba uzyskanych przez oferenta punktów będzie nie niższa niż 70 na 100 punktów możliwych do uzyskania;</w:t>
      </w:r>
    </w:p>
    <w:p w:rsidR="00F36881" w:rsidRPr="00F36881" w:rsidRDefault="00F36881" w:rsidP="00431F3E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F36881">
        <w:rPr>
          <w:bCs/>
        </w:rPr>
        <w:t xml:space="preserve">po zapoznaniu się z opinią komisji konkursowej, ostateczną decyzję o wyborze ofert </w:t>
      </w:r>
      <w:r w:rsidRPr="00F36881">
        <w:rPr>
          <w:bCs/>
        </w:rPr>
        <w:br/>
        <w:t>i przyznaniu bądź odmowie przyznania dotacji podejmuje w formie zarządzenia Prezydent Miasta Białegostoku, który dokonuje wyboru ofert, jego zdaniem, najlepiej służących realizacji zadania;</w:t>
      </w:r>
    </w:p>
    <w:p w:rsidR="00F36881" w:rsidRPr="00F36881" w:rsidRDefault="00F36881" w:rsidP="00431F3E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F36881">
        <w:rPr>
          <w:bCs/>
        </w:rPr>
        <w:t xml:space="preserve"> rozstrzygnięcie konkursu nastąpi nie później niż w ciągu 30 dni po upływie terminu składania ofert;</w:t>
      </w:r>
    </w:p>
    <w:p w:rsidR="00F36881" w:rsidRPr="00F36881" w:rsidRDefault="00F36881" w:rsidP="00431F3E">
      <w:pPr>
        <w:numPr>
          <w:ilvl w:val="0"/>
          <w:numId w:val="18"/>
        </w:numPr>
        <w:spacing w:before="240"/>
        <w:ind w:left="714" w:hanging="357"/>
        <w:rPr>
          <w:bCs/>
        </w:rPr>
      </w:pPr>
      <w:r w:rsidRPr="00F36881">
        <w:rPr>
          <w:bCs/>
        </w:rPr>
        <w:t xml:space="preserve"> postępowanie o udzielenie dotacji jest jawne;</w:t>
      </w:r>
    </w:p>
    <w:p w:rsidR="00F36881" w:rsidRPr="00F36881" w:rsidRDefault="00F36881" w:rsidP="00431F3E">
      <w:pPr>
        <w:numPr>
          <w:ilvl w:val="0"/>
          <w:numId w:val="18"/>
        </w:numPr>
        <w:spacing w:before="240" w:after="0"/>
        <w:ind w:left="714" w:hanging="357"/>
        <w:rPr>
          <w:bCs/>
        </w:rPr>
      </w:pPr>
      <w:r w:rsidRPr="00F36881">
        <w:rPr>
          <w:bCs/>
        </w:rPr>
        <w:t xml:space="preserve"> wyniki otwartego konkursu ofert zostaną zamieszczone:</w:t>
      </w:r>
    </w:p>
    <w:p w:rsidR="00F36881" w:rsidRPr="00F36881" w:rsidRDefault="00F36881" w:rsidP="00431F3E">
      <w:pPr>
        <w:numPr>
          <w:ilvl w:val="0"/>
          <w:numId w:val="26"/>
        </w:numPr>
        <w:spacing w:after="0"/>
        <w:ind w:left="0" w:firstLine="0"/>
        <w:rPr>
          <w:bCs/>
        </w:rPr>
      </w:pPr>
      <w:r w:rsidRPr="00F36881">
        <w:rPr>
          <w:bCs/>
        </w:rPr>
        <w:t>w Biuletynie Informacji Publicznej Urzędu Miejskiego w Białymstoku,</w:t>
      </w:r>
    </w:p>
    <w:p w:rsidR="00F36881" w:rsidRPr="00F36881" w:rsidRDefault="00F36881" w:rsidP="00431F3E">
      <w:pPr>
        <w:numPr>
          <w:ilvl w:val="0"/>
          <w:numId w:val="26"/>
        </w:numPr>
        <w:spacing w:after="0"/>
        <w:ind w:left="0" w:firstLine="0"/>
        <w:rPr>
          <w:bCs/>
        </w:rPr>
      </w:pPr>
      <w:r w:rsidRPr="00F36881">
        <w:rPr>
          <w:bCs/>
        </w:rPr>
        <w:t>w Biuletynie Informacji Publicznej MOPR w Białymstoku</w:t>
      </w:r>
    </w:p>
    <w:p w:rsidR="00F36881" w:rsidRPr="00F36881" w:rsidRDefault="00F36881" w:rsidP="00431F3E">
      <w:pPr>
        <w:numPr>
          <w:ilvl w:val="0"/>
          <w:numId w:val="26"/>
        </w:numPr>
        <w:spacing w:after="0"/>
        <w:ind w:left="0" w:firstLine="0"/>
        <w:rPr>
          <w:bCs/>
        </w:rPr>
      </w:pPr>
      <w:r w:rsidRPr="00F36881">
        <w:rPr>
          <w:bCs/>
        </w:rPr>
        <w:t xml:space="preserve">na </w:t>
      </w:r>
      <w:hyperlink r:id="rId12" w:history="1">
        <w:r w:rsidRPr="003774A0">
          <w:rPr>
            <w:rStyle w:val="Hipercze"/>
            <w:bCs/>
          </w:rPr>
          <w:t>stronie internetowej Miasta Białegostoku</w:t>
        </w:r>
      </w:hyperlink>
      <w:r w:rsidRPr="00F36881">
        <w:rPr>
          <w:bCs/>
        </w:rPr>
        <w:t>,</w:t>
      </w:r>
    </w:p>
    <w:p w:rsidR="00F36881" w:rsidRPr="00F36881" w:rsidRDefault="00F36881" w:rsidP="00431F3E">
      <w:pPr>
        <w:numPr>
          <w:ilvl w:val="0"/>
          <w:numId w:val="26"/>
        </w:numPr>
        <w:spacing w:after="0"/>
        <w:ind w:left="0" w:firstLine="0"/>
        <w:rPr>
          <w:bCs/>
        </w:rPr>
      </w:pPr>
      <w:r w:rsidRPr="00F36881">
        <w:rPr>
          <w:bCs/>
        </w:rPr>
        <w:t xml:space="preserve">na </w:t>
      </w:r>
      <w:hyperlink r:id="rId13" w:history="1">
        <w:r w:rsidRPr="003774A0">
          <w:rPr>
            <w:rStyle w:val="Hipercze"/>
            <w:bCs/>
          </w:rPr>
          <w:t>stronie internetowej MOPR w Białymstoku</w:t>
        </w:r>
      </w:hyperlink>
      <w:r w:rsidRPr="00F36881">
        <w:rPr>
          <w:bCs/>
        </w:rPr>
        <w:t>,</w:t>
      </w:r>
    </w:p>
    <w:p w:rsidR="00F36881" w:rsidRPr="00F36881" w:rsidRDefault="00F36881" w:rsidP="00431F3E">
      <w:pPr>
        <w:numPr>
          <w:ilvl w:val="0"/>
          <w:numId w:val="26"/>
        </w:numPr>
        <w:spacing w:after="0"/>
        <w:ind w:left="0" w:firstLine="0"/>
        <w:rPr>
          <w:bCs/>
        </w:rPr>
      </w:pPr>
      <w:r w:rsidRPr="00F36881">
        <w:rPr>
          <w:bCs/>
        </w:rPr>
        <w:t>na tablicy ogłoszeń Urzędu Miejskiego w Białymstoku przy ul. Słonimskiej 1,</w:t>
      </w:r>
    </w:p>
    <w:p w:rsidR="00F36881" w:rsidRPr="00F36881" w:rsidRDefault="00F36881" w:rsidP="00431F3E">
      <w:pPr>
        <w:numPr>
          <w:ilvl w:val="0"/>
          <w:numId w:val="26"/>
        </w:numPr>
        <w:spacing w:after="0"/>
        <w:ind w:left="0" w:firstLine="0"/>
        <w:rPr>
          <w:bCs/>
        </w:rPr>
      </w:pPr>
      <w:r w:rsidRPr="00F36881">
        <w:rPr>
          <w:bCs/>
        </w:rPr>
        <w:t xml:space="preserve">na tablicy ogłoszeń MOPR w Białymstoku przy ul.  </w:t>
      </w:r>
      <w:proofErr w:type="spellStart"/>
      <w:r w:rsidRPr="00F36881">
        <w:rPr>
          <w:bCs/>
        </w:rPr>
        <w:t>Malmeda</w:t>
      </w:r>
      <w:proofErr w:type="spellEnd"/>
      <w:r w:rsidRPr="00F36881">
        <w:rPr>
          <w:bCs/>
        </w:rPr>
        <w:t xml:space="preserve"> </w:t>
      </w:r>
      <w:proofErr w:type="spellStart"/>
      <w:r w:rsidRPr="00F36881">
        <w:rPr>
          <w:bCs/>
        </w:rPr>
        <w:t>Icchoka</w:t>
      </w:r>
      <w:proofErr w:type="spellEnd"/>
      <w:r w:rsidRPr="00F36881">
        <w:rPr>
          <w:bCs/>
        </w:rPr>
        <w:t xml:space="preserve"> 8,</w:t>
      </w:r>
    </w:p>
    <w:p w:rsidR="00F36881" w:rsidRPr="00F36881" w:rsidRDefault="00F36881" w:rsidP="00431F3E">
      <w:pPr>
        <w:numPr>
          <w:ilvl w:val="0"/>
          <w:numId w:val="26"/>
        </w:numPr>
        <w:spacing w:after="0"/>
        <w:ind w:left="0" w:firstLine="0"/>
        <w:rPr>
          <w:bCs/>
        </w:rPr>
      </w:pPr>
      <w:r w:rsidRPr="00F36881">
        <w:rPr>
          <w:bCs/>
        </w:rPr>
        <w:t>na portalu Witkac.pl;</w:t>
      </w:r>
    </w:p>
    <w:p w:rsidR="00F36881" w:rsidRPr="00F36881" w:rsidRDefault="00F36881" w:rsidP="00F36881">
      <w:pPr>
        <w:numPr>
          <w:ilvl w:val="0"/>
          <w:numId w:val="18"/>
        </w:numPr>
        <w:rPr>
          <w:bCs/>
        </w:rPr>
      </w:pPr>
      <w:r w:rsidRPr="00F36881">
        <w:rPr>
          <w:bCs/>
        </w:rPr>
        <w:lastRenderedPageBreak/>
        <w:t xml:space="preserve"> od rozstrzygnięcia w sprawie wyboru ofert i udzielenia dotacji nie stosuje się trybu odwoławczego.</w:t>
      </w:r>
    </w:p>
    <w:p w:rsidR="00F36881" w:rsidRPr="00F36881" w:rsidRDefault="00F36881" w:rsidP="00431F3E">
      <w:pPr>
        <w:spacing w:before="240"/>
        <w:rPr>
          <w:b/>
        </w:rPr>
      </w:pPr>
      <w:r w:rsidRPr="00F36881">
        <w:rPr>
          <w:b/>
        </w:rPr>
        <w:t>§ 6</w:t>
      </w:r>
    </w:p>
    <w:p w:rsidR="00F36881" w:rsidRPr="00F36881" w:rsidRDefault="00F36881" w:rsidP="00F36881">
      <w:pPr>
        <w:rPr>
          <w:b/>
          <w:bCs/>
        </w:rPr>
      </w:pPr>
      <w:r w:rsidRPr="00F36881">
        <w:rPr>
          <w:b/>
          <w:bCs/>
        </w:rPr>
        <w:t>Informacja o tego samego rodzaju zadaniach publicznych zrealizowanych przez organ administracji publicznej w roku ogłoszenia otwartego konkursu ofert i w roku poprzednim i związanymi z nimi kosztami.</w:t>
      </w:r>
    </w:p>
    <w:p w:rsidR="00F36881" w:rsidRPr="00F36881" w:rsidRDefault="00F36881" w:rsidP="00431F3E">
      <w:pPr>
        <w:spacing w:before="240"/>
        <w:rPr>
          <w:b/>
        </w:rPr>
      </w:pPr>
      <w:r w:rsidRPr="00F36881">
        <w:t xml:space="preserve">W </w:t>
      </w:r>
      <w:r w:rsidRPr="00F36881">
        <w:rPr>
          <w:b/>
        </w:rPr>
        <w:t>2020 roku</w:t>
      </w:r>
      <w:r w:rsidRPr="00F36881">
        <w:t xml:space="preserve"> Miasto Białystok przekazało środki finansowe na realizację zadania polegającego na</w:t>
      </w:r>
      <w:r w:rsidRPr="00F36881">
        <w:rPr>
          <w:b/>
        </w:rPr>
        <w:t> </w:t>
      </w:r>
      <w:r w:rsidRPr="00F36881">
        <w:t xml:space="preserve">wsparciu rodzinnej pieczy zastępczej poprzez prowadzenie ośrodka </w:t>
      </w:r>
      <w:proofErr w:type="spellStart"/>
      <w:r w:rsidRPr="00F36881">
        <w:t>konsultacyjno</w:t>
      </w:r>
      <w:proofErr w:type="spellEnd"/>
      <w:r w:rsidRPr="00F36881">
        <w:t xml:space="preserve"> – szkoleniowego w wysokości: </w:t>
      </w:r>
      <w:r w:rsidRPr="00F36881">
        <w:rPr>
          <w:b/>
        </w:rPr>
        <w:t>70 000 zł.</w:t>
      </w:r>
    </w:p>
    <w:p w:rsidR="00F36881" w:rsidRPr="00F36881" w:rsidRDefault="00F36881" w:rsidP="00431F3E">
      <w:pPr>
        <w:spacing w:before="240"/>
        <w:rPr>
          <w:b/>
        </w:rPr>
      </w:pPr>
      <w:r w:rsidRPr="00F36881">
        <w:t xml:space="preserve">W </w:t>
      </w:r>
      <w:r w:rsidRPr="00F36881">
        <w:rPr>
          <w:b/>
        </w:rPr>
        <w:t>2021 roku</w:t>
      </w:r>
      <w:r w:rsidRPr="00F36881">
        <w:t xml:space="preserve"> Miasto Białystok przekazało środki finansowe na realizację zadania polegającego na</w:t>
      </w:r>
      <w:r w:rsidRPr="00F36881">
        <w:rPr>
          <w:b/>
        </w:rPr>
        <w:t> </w:t>
      </w:r>
      <w:r w:rsidRPr="00F36881">
        <w:t xml:space="preserve">wsparciu rodzinnej pieczy zastępczej poprzez prowadzenie ośrodka </w:t>
      </w:r>
      <w:proofErr w:type="spellStart"/>
      <w:r w:rsidRPr="00F36881">
        <w:t>konsultacyjno</w:t>
      </w:r>
      <w:proofErr w:type="spellEnd"/>
      <w:r w:rsidRPr="00F36881">
        <w:t xml:space="preserve"> – szkoleniowego w wysokości: </w:t>
      </w:r>
      <w:r w:rsidRPr="00F36881">
        <w:rPr>
          <w:b/>
        </w:rPr>
        <w:t>70 000 zł.</w:t>
      </w:r>
    </w:p>
    <w:p w:rsidR="00F36881" w:rsidRPr="00F36881" w:rsidRDefault="00F36881" w:rsidP="00431F3E">
      <w:pPr>
        <w:spacing w:before="240"/>
        <w:rPr>
          <w:b/>
        </w:rPr>
      </w:pPr>
      <w:r w:rsidRPr="00F36881">
        <w:rPr>
          <w:b/>
        </w:rPr>
        <w:t>§ 7</w:t>
      </w:r>
    </w:p>
    <w:p w:rsidR="00F36881" w:rsidRPr="00F36881" w:rsidRDefault="00F36881" w:rsidP="00F36881">
      <w:pPr>
        <w:rPr>
          <w:b/>
        </w:rPr>
      </w:pPr>
      <w:r w:rsidRPr="00F36881">
        <w:rPr>
          <w:b/>
        </w:rPr>
        <w:t xml:space="preserve">Klauzula informacyjna wynikająca z przepisów Rozporządzenia Parlamentu Europejskiego i Rady (UE) 2016/679 z dnia 27 kwietnia 2016 r. w sprawie ochrony osób fizycznych w związku z przetwarzaniem danych osobowych i w sprawie swobodnego przepływu takich danych oraz uchylenia dyrektywy 95/46/WE (ogólnego rozporządzenia o ochronie danych) (Dz. Urz. UE L 2016, 119, s. 1, </w:t>
      </w:r>
      <w:proofErr w:type="spellStart"/>
      <w:r w:rsidRPr="00F36881">
        <w:rPr>
          <w:b/>
        </w:rPr>
        <w:t>sprost</w:t>
      </w:r>
      <w:proofErr w:type="spellEnd"/>
      <w:r w:rsidRPr="00F36881">
        <w:rPr>
          <w:b/>
        </w:rPr>
        <w:t>. Dz. Urz. UE L 2018, 127, s.2), zwanego w skrócie ,,RODO"</w:t>
      </w:r>
    </w:p>
    <w:p w:rsidR="00F36881" w:rsidRPr="00F36881" w:rsidRDefault="00F36881" w:rsidP="00431F3E">
      <w:pPr>
        <w:spacing w:before="240" w:after="0"/>
        <w:rPr>
          <w:bCs/>
          <w:lang w:val="x-none"/>
        </w:rPr>
      </w:pPr>
      <w:r w:rsidRPr="00F36881">
        <w:rPr>
          <w:bCs/>
          <w:lang w:val="x-none"/>
        </w:rPr>
        <w:t>Zgodnie z art. 13 ust. 1 i 2 RODO Organizator Konkursu informuje, że:</w:t>
      </w:r>
    </w:p>
    <w:p w:rsidR="00F36881" w:rsidRPr="00F36881" w:rsidRDefault="00F36881" w:rsidP="00431F3E">
      <w:pPr>
        <w:numPr>
          <w:ilvl w:val="0"/>
          <w:numId w:val="44"/>
        </w:numPr>
        <w:spacing w:after="0"/>
        <w:rPr>
          <w:bCs/>
          <w:lang w:val="x-none"/>
        </w:rPr>
      </w:pPr>
      <w:r w:rsidRPr="00F36881">
        <w:rPr>
          <w:bCs/>
          <w:lang w:val="x-none"/>
        </w:rPr>
        <w:t xml:space="preserve">Administratorem danych jest </w:t>
      </w:r>
      <w:r w:rsidRPr="00F36881">
        <w:t>Miejski Ośrodek Pomocy Rodzinie w Białymstoku, ul. </w:t>
      </w:r>
      <w:proofErr w:type="spellStart"/>
      <w:r w:rsidRPr="00F36881">
        <w:t>Malmeda</w:t>
      </w:r>
      <w:proofErr w:type="spellEnd"/>
      <w:r w:rsidRPr="00F36881">
        <w:t xml:space="preserve"> </w:t>
      </w:r>
      <w:proofErr w:type="spellStart"/>
      <w:r w:rsidRPr="00F36881">
        <w:t>Icchoka</w:t>
      </w:r>
      <w:proofErr w:type="spellEnd"/>
      <w:r w:rsidRPr="00F36881">
        <w:t xml:space="preserve"> 8, 15-440 Białystok.</w:t>
      </w:r>
    </w:p>
    <w:p w:rsidR="00F36881" w:rsidRPr="00F36881" w:rsidRDefault="00F36881" w:rsidP="00431F3E">
      <w:pPr>
        <w:numPr>
          <w:ilvl w:val="0"/>
          <w:numId w:val="44"/>
        </w:numPr>
        <w:spacing w:after="0"/>
        <w:rPr>
          <w:bCs/>
          <w:lang w:val="x-none"/>
        </w:rPr>
      </w:pPr>
      <w:r w:rsidRPr="00F36881">
        <w:rPr>
          <w:bCs/>
          <w:lang w:val="x-none"/>
        </w:rPr>
        <w:t xml:space="preserve">W sprawach ochrony danych osobowych można kontaktować się z </w:t>
      </w:r>
      <w:r w:rsidRPr="00F36881">
        <w:rPr>
          <w:bCs/>
        </w:rPr>
        <w:t>Inspektorem</w:t>
      </w:r>
      <w:r w:rsidRPr="00F36881">
        <w:rPr>
          <w:bCs/>
          <w:lang w:val="x-none"/>
        </w:rPr>
        <w:t xml:space="preserve"> Ochrony Danych:</w:t>
      </w:r>
      <w:r w:rsidRPr="00F36881">
        <w:rPr>
          <w:bCs/>
        </w:rPr>
        <w:t xml:space="preserve"> </w:t>
      </w:r>
      <w:r w:rsidRPr="00F36881">
        <w:t xml:space="preserve">Katarzyna Podleśna, Miejski Ośrodek Pomocy Rodzinie w Białymstoku, ul. </w:t>
      </w:r>
      <w:proofErr w:type="spellStart"/>
      <w:r w:rsidRPr="00F36881">
        <w:t>Malmeda</w:t>
      </w:r>
      <w:proofErr w:type="spellEnd"/>
      <w:r w:rsidRPr="00F36881">
        <w:t xml:space="preserve"> </w:t>
      </w:r>
      <w:proofErr w:type="spellStart"/>
      <w:r w:rsidRPr="00F36881">
        <w:t>Icchoka</w:t>
      </w:r>
      <w:proofErr w:type="spellEnd"/>
      <w:r w:rsidRPr="00F36881">
        <w:t xml:space="preserve"> 8, 15-440 Białystok</w:t>
      </w:r>
      <w:r w:rsidRPr="00F36881">
        <w:rPr>
          <w:bCs/>
          <w:lang w:val="x-none"/>
        </w:rPr>
        <w:t>, tel.</w:t>
      </w:r>
      <w:r w:rsidRPr="00F36881">
        <w:rPr>
          <w:bCs/>
        </w:rPr>
        <w:t> </w:t>
      </w:r>
      <w:r w:rsidRPr="00F36881">
        <w:t xml:space="preserve">85 6783100 lub pod adresem e-mail: </w:t>
      </w:r>
      <w:hyperlink r:id="rId14" w:history="1">
        <w:r w:rsidRPr="00F36881">
          <w:rPr>
            <w:rStyle w:val="Hipercze"/>
          </w:rPr>
          <w:t>iod@mopr.bialystok.pl</w:t>
        </w:r>
      </w:hyperlink>
      <w:r w:rsidRPr="00F36881">
        <w:t>.</w:t>
      </w:r>
    </w:p>
    <w:p w:rsidR="00F36881" w:rsidRPr="00F36881" w:rsidRDefault="00F36881" w:rsidP="00431F3E">
      <w:pPr>
        <w:numPr>
          <w:ilvl w:val="0"/>
          <w:numId w:val="44"/>
        </w:numPr>
        <w:spacing w:after="0"/>
        <w:rPr>
          <w:bCs/>
          <w:lang w:val="x-none"/>
        </w:rPr>
      </w:pPr>
      <w:r w:rsidRPr="00F36881">
        <w:rPr>
          <w:bCs/>
          <w:lang w:val="x-none"/>
        </w:rPr>
        <w:t xml:space="preserve">Dane osobowe będą przetwarzane w celu przeprowadzenia </w:t>
      </w:r>
      <w:r w:rsidRPr="00F36881">
        <w:rPr>
          <w:bCs/>
        </w:rPr>
        <w:t xml:space="preserve">otwartego konkursu ofert </w:t>
      </w:r>
      <w:r w:rsidRPr="00F36881">
        <w:t xml:space="preserve">na realizację </w:t>
      </w:r>
      <w:r w:rsidRPr="00F36881">
        <w:rPr>
          <w:bCs/>
        </w:rPr>
        <w:t>zadania publicznego określonego w Zarządzeniu i zawarcia umów na realizację przedmiotowego zadania.</w:t>
      </w:r>
    </w:p>
    <w:p w:rsidR="00F36881" w:rsidRPr="00F36881" w:rsidRDefault="00F36881" w:rsidP="00431F3E">
      <w:pPr>
        <w:numPr>
          <w:ilvl w:val="0"/>
          <w:numId w:val="44"/>
        </w:numPr>
        <w:spacing w:after="0"/>
        <w:rPr>
          <w:bCs/>
          <w:lang w:val="x-none"/>
        </w:rPr>
      </w:pPr>
      <w:r w:rsidRPr="00F36881">
        <w:rPr>
          <w:bCs/>
        </w:rPr>
        <w:t xml:space="preserve">Dane </w:t>
      </w:r>
      <w:r w:rsidRPr="00F36881">
        <w:rPr>
          <w:bCs/>
          <w:lang w:val="x-none"/>
        </w:rPr>
        <w:t xml:space="preserve">osobowe zostaną </w:t>
      </w:r>
      <w:r w:rsidRPr="00F36881">
        <w:rPr>
          <w:bCs/>
        </w:rPr>
        <w:t>udostępnione</w:t>
      </w:r>
      <w:r w:rsidRPr="00F36881">
        <w:rPr>
          <w:bCs/>
          <w:lang w:val="x-none"/>
        </w:rPr>
        <w:t xml:space="preserve"> członkom </w:t>
      </w:r>
      <w:r w:rsidRPr="00F36881">
        <w:rPr>
          <w:bCs/>
        </w:rPr>
        <w:t>komisji konkursowej</w:t>
      </w:r>
      <w:r w:rsidRPr="00F36881">
        <w:rPr>
          <w:bCs/>
          <w:lang w:val="x-none"/>
        </w:rPr>
        <w:t>, innym</w:t>
      </w:r>
      <w:r w:rsidRPr="00F36881">
        <w:rPr>
          <w:bCs/>
        </w:rPr>
        <w:t xml:space="preserve"> </w:t>
      </w:r>
      <w:r w:rsidRPr="00F36881">
        <w:rPr>
          <w:bCs/>
          <w:lang w:val="x-none"/>
        </w:rPr>
        <w:t>uczestnikom konkursu oraz podmiotom, którym dane zostały powierzone do przetwarzania</w:t>
      </w:r>
      <w:r w:rsidRPr="00F36881">
        <w:rPr>
          <w:bCs/>
        </w:rPr>
        <w:t>.</w:t>
      </w:r>
      <w:r w:rsidRPr="00F36881">
        <w:rPr>
          <w:bCs/>
          <w:lang w:val="x-none"/>
        </w:rPr>
        <w:t xml:space="preserve"> </w:t>
      </w:r>
    </w:p>
    <w:p w:rsidR="00F36881" w:rsidRPr="00F36881" w:rsidRDefault="00F36881" w:rsidP="00431F3E">
      <w:pPr>
        <w:numPr>
          <w:ilvl w:val="0"/>
          <w:numId w:val="44"/>
        </w:numPr>
        <w:spacing w:after="0"/>
        <w:rPr>
          <w:bCs/>
          <w:lang w:val="x-none"/>
        </w:rPr>
      </w:pPr>
      <w:r w:rsidRPr="00F36881">
        <w:rPr>
          <w:bCs/>
        </w:rPr>
        <w:t xml:space="preserve">Dane </w:t>
      </w:r>
      <w:r w:rsidRPr="00F36881">
        <w:rPr>
          <w:bCs/>
          <w:lang w:val="x-none"/>
        </w:rPr>
        <w:t xml:space="preserve">osobowe będą przechowywane przez okres </w:t>
      </w:r>
      <w:r w:rsidRPr="00F36881">
        <w:rPr>
          <w:bCs/>
        </w:rPr>
        <w:t>25</w:t>
      </w:r>
      <w:r w:rsidRPr="00F36881">
        <w:rPr>
          <w:bCs/>
          <w:lang w:val="x-none"/>
        </w:rPr>
        <w:t xml:space="preserve"> lat</w:t>
      </w:r>
      <w:r w:rsidRPr="00F36881">
        <w:rPr>
          <w:bCs/>
        </w:rPr>
        <w:t xml:space="preserve">, </w:t>
      </w:r>
      <w:r w:rsidRPr="00F36881">
        <w:rPr>
          <w:bCs/>
          <w:lang w:val="x-none"/>
        </w:rPr>
        <w:t>a</w:t>
      </w:r>
      <w:r w:rsidRPr="00F36881">
        <w:rPr>
          <w:bCs/>
        </w:rPr>
        <w:t xml:space="preserve"> </w:t>
      </w:r>
      <w:r w:rsidRPr="00F36881">
        <w:rPr>
          <w:bCs/>
          <w:lang w:val="x-none"/>
        </w:rPr>
        <w:t>po</w:t>
      </w:r>
      <w:r w:rsidRPr="00F36881">
        <w:rPr>
          <w:bCs/>
        </w:rPr>
        <w:t xml:space="preserve"> </w:t>
      </w:r>
      <w:r w:rsidRPr="00F36881">
        <w:rPr>
          <w:bCs/>
          <w:lang w:val="x-none"/>
        </w:rPr>
        <w:t>tym</w:t>
      </w:r>
      <w:r w:rsidRPr="00F36881">
        <w:rPr>
          <w:bCs/>
        </w:rPr>
        <w:t xml:space="preserve"> </w:t>
      </w:r>
      <w:r w:rsidRPr="00F36881">
        <w:rPr>
          <w:bCs/>
          <w:lang w:val="x-none"/>
        </w:rPr>
        <w:t>okresie zostaną poddane ocenie przydatno</w:t>
      </w:r>
      <w:r w:rsidRPr="00F36881">
        <w:rPr>
          <w:bCs/>
        </w:rPr>
        <w:t>ści</w:t>
      </w:r>
      <w:r w:rsidRPr="00F36881">
        <w:rPr>
          <w:bCs/>
          <w:lang w:val="x-none"/>
        </w:rPr>
        <w:t xml:space="preserve"> przez Archiwum Państwowe</w:t>
      </w:r>
      <w:r w:rsidRPr="00F36881">
        <w:rPr>
          <w:bCs/>
        </w:rPr>
        <w:t>.</w:t>
      </w:r>
    </w:p>
    <w:p w:rsidR="00F36881" w:rsidRPr="00F36881" w:rsidRDefault="00F36881" w:rsidP="00431F3E">
      <w:pPr>
        <w:numPr>
          <w:ilvl w:val="0"/>
          <w:numId w:val="44"/>
        </w:numPr>
        <w:spacing w:after="0"/>
        <w:rPr>
          <w:bCs/>
          <w:lang w:val="x-none"/>
        </w:rPr>
      </w:pPr>
      <w:r w:rsidRPr="00F36881">
        <w:rPr>
          <w:bCs/>
        </w:rPr>
        <w:t xml:space="preserve">Uczestnikom konkursu przysługuje </w:t>
      </w:r>
      <w:r w:rsidRPr="00F36881">
        <w:rPr>
          <w:bCs/>
          <w:lang w:val="x-none"/>
        </w:rPr>
        <w:t>prawo do dostępu oraz sprostowania danych osobowych</w:t>
      </w:r>
      <w:r w:rsidRPr="00F36881">
        <w:rPr>
          <w:bCs/>
        </w:rPr>
        <w:t xml:space="preserve"> (</w:t>
      </w:r>
      <w:r w:rsidRPr="00F36881">
        <w:rPr>
          <w:bCs/>
          <w:lang w:val="x-none"/>
        </w:rPr>
        <w:t>skorzystanie z tego prawa nie może skutkować zmianą wyników konkursu oraz nie może naruszać integralności protokołu i jego załączników), usunięcia danych, ograniczenia przetwarzania</w:t>
      </w:r>
      <w:r w:rsidRPr="00F36881">
        <w:rPr>
          <w:bCs/>
        </w:rPr>
        <w:t xml:space="preserve"> </w:t>
      </w:r>
      <w:r w:rsidRPr="00F36881">
        <w:rPr>
          <w:bCs/>
          <w:lang w:val="x-none"/>
        </w:rPr>
        <w:t>lub wniesienia sprzeciwu wobec przetwarzania,</w:t>
      </w:r>
      <w:r w:rsidRPr="00F36881">
        <w:rPr>
          <w:bCs/>
        </w:rPr>
        <w:t xml:space="preserve"> w sytuacjach przewidzianych przepisami prawa.</w:t>
      </w:r>
    </w:p>
    <w:p w:rsidR="00F36881" w:rsidRPr="00F36881" w:rsidRDefault="00F36881" w:rsidP="00431F3E">
      <w:pPr>
        <w:numPr>
          <w:ilvl w:val="0"/>
          <w:numId w:val="44"/>
        </w:numPr>
        <w:spacing w:after="0"/>
      </w:pPr>
      <w:r w:rsidRPr="00F36881">
        <w:rPr>
          <w:bCs/>
          <w:lang w:val="x-none"/>
        </w:rPr>
        <w:t>W związku z przetwarzaniem danych osobowych przysługuje prawo do wniesienia</w:t>
      </w:r>
      <w:r w:rsidRPr="00F36881">
        <w:rPr>
          <w:bCs/>
        </w:rPr>
        <w:t xml:space="preserve"> </w:t>
      </w:r>
      <w:r w:rsidRPr="00F36881">
        <w:rPr>
          <w:bCs/>
          <w:lang w:val="x-none"/>
        </w:rPr>
        <w:t>skargi do organu nadzorczego, którym jest Prezes Urzędu Ochrony Danych Osobowych, gdy</w:t>
      </w:r>
      <w:r w:rsidRPr="00F36881">
        <w:rPr>
          <w:bCs/>
        </w:rPr>
        <w:t xml:space="preserve"> zajdzie podejrzenie, że </w:t>
      </w:r>
      <w:r w:rsidRPr="00F36881">
        <w:rPr>
          <w:bCs/>
          <w:lang w:val="x-none"/>
        </w:rPr>
        <w:t>przetwarzanie danych osobowych narusza przepisy RODO.</w:t>
      </w:r>
    </w:p>
    <w:p w:rsidR="00F36881" w:rsidRPr="00F36881" w:rsidRDefault="00F36881" w:rsidP="00431F3E">
      <w:pPr>
        <w:numPr>
          <w:ilvl w:val="0"/>
          <w:numId w:val="44"/>
        </w:numPr>
        <w:spacing w:after="0"/>
      </w:pPr>
      <w:r w:rsidRPr="00F36881">
        <w:lastRenderedPageBreak/>
        <w:t xml:space="preserve">Podanie danych jest wymogiem ustawowym oraz warunkiem zawarcia umowy i jest dobrowolne, a ich niepodanie skutkować będzie odrzuceniem oferty lub niepodpisaniem umowy. </w:t>
      </w:r>
    </w:p>
    <w:p w:rsidR="00F36881" w:rsidRPr="00F36881" w:rsidRDefault="00F36881" w:rsidP="00431F3E">
      <w:pPr>
        <w:numPr>
          <w:ilvl w:val="0"/>
          <w:numId w:val="44"/>
        </w:numPr>
        <w:spacing w:after="0"/>
      </w:pPr>
      <w:r w:rsidRPr="00F36881">
        <w:t>Dane nie będą podlegały zautomatyzowanemu podejmowaniu decyzji, w tym profilowaniu.</w:t>
      </w:r>
    </w:p>
    <w:p w:rsidR="00F36881" w:rsidRPr="00F36881" w:rsidRDefault="00202916" w:rsidP="00202916">
      <w:pPr>
        <w:tabs>
          <w:tab w:val="left" w:pos="4962"/>
        </w:tabs>
        <w:spacing w:before="600" w:after="0"/>
        <w:ind w:right="1183"/>
      </w:pPr>
      <w:r>
        <w:tab/>
      </w:r>
      <w:r w:rsidR="00F36881" w:rsidRPr="00F36881">
        <w:t>ZASTĘPCA DYREKTORA</w:t>
      </w:r>
    </w:p>
    <w:p w:rsidR="00F36881" w:rsidRPr="00F36881" w:rsidRDefault="00202916" w:rsidP="00202916">
      <w:pPr>
        <w:tabs>
          <w:tab w:val="left" w:pos="4962"/>
        </w:tabs>
        <w:spacing w:after="0"/>
      </w:pPr>
      <w:r>
        <w:tab/>
      </w:r>
      <w:r w:rsidR="00F36881" w:rsidRPr="00F36881">
        <w:t>Miejskiego Ośrodka Pomocy Rodzinie</w:t>
      </w:r>
    </w:p>
    <w:p w:rsidR="00F36881" w:rsidRPr="00F36881" w:rsidRDefault="00202916" w:rsidP="00202916">
      <w:pPr>
        <w:tabs>
          <w:tab w:val="left" w:pos="4962"/>
        </w:tabs>
        <w:spacing w:after="0"/>
        <w:ind w:right="2458"/>
      </w:pPr>
      <w:r>
        <w:tab/>
      </w:r>
      <w:r w:rsidR="00F36881" w:rsidRPr="00F36881">
        <w:t>w Białymstoku</w:t>
      </w:r>
    </w:p>
    <w:p w:rsidR="00F36881" w:rsidRPr="00F36881" w:rsidRDefault="00202916" w:rsidP="00202916">
      <w:pPr>
        <w:tabs>
          <w:tab w:val="left" w:pos="4962"/>
        </w:tabs>
        <w:spacing w:before="240" w:after="0"/>
        <w:ind w:right="1183"/>
      </w:pPr>
      <w:r>
        <w:tab/>
      </w:r>
      <w:r w:rsidR="00F36881" w:rsidRPr="00F36881">
        <w:t>mgr Małgorzata Urbańska</w:t>
      </w:r>
    </w:p>
    <w:p w:rsidR="00F36881" w:rsidRPr="00F36881" w:rsidRDefault="00F802E3" w:rsidP="00F348D0">
      <w:pPr>
        <w:tabs>
          <w:tab w:val="left" w:pos="4536"/>
        </w:tabs>
        <w:spacing w:before="11640" w:after="0"/>
        <w:rPr>
          <w:bCs/>
          <w:iCs/>
        </w:rPr>
      </w:pPr>
      <w:r>
        <w:rPr>
          <w:b/>
          <w:bCs/>
          <w:iCs/>
        </w:rPr>
        <w:lastRenderedPageBreak/>
        <w:tab/>
      </w:r>
      <w:r w:rsidR="00F36881" w:rsidRPr="00F36881">
        <w:rPr>
          <w:b/>
          <w:bCs/>
          <w:iCs/>
        </w:rPr>
        <w:t xml:space="preserve">Załącznik Nr 1 </w:t>
      </w:r>
      <w:r w:rsidR="00F36881" w:rsidRPr="00F36881">
        <w:rPr>
          <w:b/>
        </w:rPr>
        <w:t xml:space="preserve">do warunków </w:t>
      </w:r>
    </w:p>
    <w:p w:rsidR="00F36881" w:rsidRPr="00F36881" w:rsidRDefault="00F802E3" w:rsidP="00F802E3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>konkursu stanowiących</w:t>
      </w:r>
    </w:p>
    <w:p w:rsidR="00F36881" w:rsidRPr="00F36881" w:rsidRDefault="00F802E3" w:rsidP="00F802E3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>Załącznik do ZARZĄDZENIA NR 49/2021</w:t>
      </w:r>
    </w:p>
    <w:p w:rsidR="00F36881" w:rsidRPr="00F36881" w:rsidRDefault="00F802E3" w:rsidP="00F802E3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DYREKTORA MIEJSKIEGO OŚRODKA </w:t>
      </w:r>
    </w:p>
    <w:p w:rsidR="00F36881" w:rsidRPr="00F36881" w:rsidRDefault="00F802E3" w:rsidP="00F802E3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POMOCY RODZINIE W BIAŁYMSTOKU </w:t>
      </w:r>
    </w:p>
    <w:p w:rsidR="00F36881" w:rsidRPr="00F36881" w:rsidRDefault="00F802E3" w:rsidP="00F802E3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z dnia 16 listopada 2021 r. </w:t>
      </w:r>
    </w:p>
    <w:p w:rsidR="00F36881" w:rsidRPr="00F36881" w:rsidRDefault="00F36881" w:rsidP="00F348D0">
      <w:pPr>
        <w:spacing w:before="240" w:after="0"/>
        <w:rPr>
          <w:b/>
          <w:bCs/>
          <w:iCs/>
        </w:rPr>
      </w:pPr>
      <w:r w:rsidRPr="00F36881">
        <w:rPr>
          <w:b/>
          <w:bCs/>
          <w:iCs/>
        </w:rPr>
        <w:t>Karta czasu pracy</w:t>
      </w:r>
    </w:p>
    <w:p w:rsidR="00F36881" w:rsidRPr="00F36881" w:rsidRDefault="00F36881" w:rsidP="00F348D0">
      <w:pPr>
        <w:spacing w:after="0"/>
        <w:rPr>
          <w:b/>
          <w:bCs/>
          <w:iCs/>
        </w:rPr>
      </w:pPr>
      <w:r w:rsidRPr="00F36881">
        <w:rPr>
          <w:b/>
          <w:bCs/>
          <w:iCs/>
        </w:rPr>
        <w:t>Projekt „…………………………………………………...…” finansowany /dofinansowany</w:t>
      </w:r>
      <w:r w:rsidR="00F348D0">
        <w:rPr>
          <w:b/>
          <w:bCs/>
          <w:iCs/>
        </w:rPr>
        <w:t xml:space="preserve"> </w:t>
      </w:r>
      <w:r w:rsidRPr="00F36881">
        <w:rPr>
          <w:b/>
          <w:bCs/>
          <w:iCs/>
        </w:rPr>
        <w:t>z budżetu Miasta Białegostoku</w:t>
      </w:r>
    </w:p>
    <w:p w:rsidR="00F36881" w:rsidRPr="00F36881" w:rsidRDefault="00F36881" w:rsidP="00F348D0">
      <w:pPr>
        <w:numPr>
          <w:ilvl w:val="0"/>
          <w:numId w:val="1"/>
        </w:numPr>
        <w:spacing w:before="240" w:after="0"/>
        <w:ind w:left="714" w:hanging="357"/>
        <w:rPr>
          <w:b/>
          <w:bCs/>
          <w:iCs/>
        </w:rPr>
      </w:pPr>
      <w:r w:rsidRPr="00F36881">
        <w:rPr>
          <w:b/>
          <w:bCs/>
          <w:iCs/>
        </w:rPr>
        <w:t>Za okres …………………………………………………</w:t>
      </w:r>
    </w:p>
    <w:p w:rsidR="00F36881" w:rsidRPr="00F36881" w:rsidRDefault="00F36881" w:rsidP="00F348D0">
      <w:pPr>
        <w:numPr>
          <w:ilvl w:val="0"/>
          <w:numId w:val="1"/>
        </w:numPr>
        <w:spacing w:after="0"/>
        <w:rPr>
          <w:b/>
          <w:bCs/>
          <w:iCs/>
        </w:rPr>
      </w:pPr>
      <w:r w:rsidRPr="00F36881">
        <w:rPr>
          <w:b/>
          <w:bCs/>
          <w:iCs/>
        </w:rPr>
        <w:t>Imię i Nazwisko ………………………………………...</w:t>
      </w:r>
    </w:p>
    <w:p w:rsidR="00F36881" w:rsidRPr="00F36881" w:rsidRDefault="00F36881" w:rsidP="00F348D0">
      <w:pPr>
        <w:numPr>
          <w:ilvl w:val="0"/>
          <w:numId w:val="1"/>
        </w:numPr>
        <w:spacing w:after="0"/>
        <w:rPr>
          <w:b/>
          <w:bCs/>
          <w:iCs/>
        </w:rPr>
      </w:pPr>
      <w:r w:rsidRPr="00F36881">
        <w:rPr>
          <w:b/>
          <w:bCs/>
          <w:iCs/>
        </w:rPr>
        <w:t>Stanowisko ……………………………………………...</w:t>
      </w:r>
    </w:p>
    <w:p w:rsidR="00F36881" w:rsidRPr="00F36881" w:rsidRDefault="00F36881" w:rsidP="00F36881">
      <w:pPr>
        <w:rPr>
          <w:b/>
          <w:bCs/>
          <w:iCs/>
        </w:rPr>
      </w:pPr>
    </w:p>
    <w:tbl>
      <w:tblPr>
        <w:tblpPr w:leftFromText="141" w:rightFromText="141" w:vertAnchor="text" w:horzAnchor="margin" w:tblpXSpec="center" w:tblpY="5"/>
        <w:tblW w:w="88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1559"/>
        <w:gridCol w:w="1701"/>
        <w:gridCol w:w="899"/>
        <w:gridCol w:w="3070"/>
        <w:gridCol w:w="941"/>
      </w:tblGrid>
      <w:tr w:rsidR="00F36881" w:rsidRPr="00F36881" w:rsidTr="00F348D0">
        <w:trPr>
          <w:trHeight w:val="5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  <w:bCs/>
                <w:i/>
              </w:rPr>
            </w:pPr>
            <w:r w:rsidRPr="00F36881">
              <w:rPr>
                <w:b/>
                <w:bCs/>
                <w:i/>
              </w:rPr>
              <w:t>Data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  <w:bCs/>
                <w:i/>
              </w:rPr>
            </w:pPr>
            <w:r w:rsidRPr="00F36881">
              <w:rPr>
                <w:b/>
                <w:bCs/>
                <w:i/>
              </w:rPr>
              <w:t>Godzina rozpoczęcia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  <w:bCs/>
                <w:i/>
              </w:rPr>
            </w:pPr>
            <w:r w:rsidRPr="00F36881">
              <w:rPr>
                <w:b/>
                <w:bCs/>
                <w:i/>
              </w:rPr>
              <w:t>Godzina zakończenia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81" w:rsidRPr="00F36881" w:rsidRDefault="00F348D0" w:rsidP="00F368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Łączna liczba godzin </w:t>
            </w:r>
            <w:r w:rsidR="00F36881" w:rsidRPr="00F36881">
              <w:rPr>
                <w:b/>
                <w:bCs/>
                <w:i/>
              </w:rPr>
              <w:t>pracy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  <w:bCs/>
                <w:i/>
              </w:rPr>
            </w:pPr>
            <w:r w:rsidRPr="00F36881">
              <w:rPr>
                <w:b/>
                <w:bCs/>
                <w:i/>
              </w:rPr>
              <w:t xml:space="preserve">  Opis  wykonanych zadań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  <w:bCs/>
                <w:i/>
              </w:rPr>
            </w:pPr>
            <w:r w:rsidRPr="00F36881">
              <w:rPr>
                <w:b/>
                <w:bCs/>
                <w:i/>
              </w:rPr>
              <w:t>Podpis</w:t>
            </w:r>
          </w:p>
        </w:tc>
      </w:tr>
      <w:tr w:rsidR="00F36881" w:rsidRPr="00F36881" w:rsidTr="00F348D0">
        <w:trPr>
          <w:trHeight w:val="3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D0" w:rsidRPr="00F348D0" w:rsidRDefault="00F348D0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48D0" w:rsidRDefault="00F36881" w:rsidP="00F36881">
            <w:pPr>
              <w:rPr>
                <w:sz w:val="16"/>
                <w:szCs w:val="16"/>
              </w:rPr>
            </w:pPr>
          </w:p>
        </w:tc>
      </w:tr>
      <w:tr w:rsidR="00F36881" w:rsidRPr="00F36881" w:rsidTr="00F348D0">
        <w:trPr>
          <w:trHeight w:val="240"/>
        </w:trPr>
        <w:tc>
          <w:tcPr>
            <w:tcW w:w="396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6881" w:rsidRPr="00F36881" w:rsidRDefault="00F36881" w:rsidP="003774A0">
            <w:pPr>
              <w:ind w:firstLine="1512"/>
              <w:rPr>
                <w:b/>
                <w:bCs/>
                <w:i/>
              </w:rPr>
            </w:pPr>
            <w:r w:rsidRPr="00F36881">
              <w:rPr>
                <w:b/>
                <w:bCs/>
                <w:i/>
              </w:rPr>
              <w:t>Łączny czas pracy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81" w:rsidRPr="00F36881" w:rsidRDefault="00F36881" w:rsidP="00F36881"/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6881" w:rsidRPr="00F36881" w:rsidRDefault="00F36881" w:rsidP="00F36881"/>
        </w:tc>
      </w:tr>
    </w:tbl>
    <w:p w:rsidR="00F36881" w:rsidRPr="00F36881" w:rsidRDefault="00F36881" w:rsidP="00F36881">
      <w:pPr>
        <w:rPr>
          <w:bCs/>
          <w:iCs/>
        </w:rPr>
      </w:pPr>
      <w:r w:rsidRPr="00F36881">
        <w:rPr>
          <w:bCs/>
          <w:iCs/>
        </w:rPr>
        <w:t>……………………………………………….</w:t>
      </w:r>
    </w:p>
    <w:p w:rsidR="003774A0" w:rsidRDefault="00F36881" w:rsidP="003774A0">
      <w:pPr>
        <w:rPr>
          <w:bCs/>
          <w:iCs/>
        </w:rPr>
      </w:pPr>
      <w:r w:rsidRPr="00F36881">
        <w:rPr>
          <w:bCs/>
          <w:iCs/>
        </w:rPr>
        <w:t>/podpis wykonawcy/</w:t>
      </w:r>
    </w:p>
    <w:p w:rsidR="00F36881" w:rsidRPr="00F36881" w:rsidRDefault="003774A0" w:rsidP="003774A0">
      <w:pPr>
        <w:tabs>
          <w:tab w:val="left" w:pos="3402"/>
        </w:tabs>
        <w:rPr>
          <w:bCs/>
          <w:iCs/>
        </w:rPr>
      </w:pPr>
      <w:r>
        <w:rPr>
          <w:bCs/>
          <w:iCs/>
        </w:rPr>
        <w:tab/>
      </w:r>
      <w:r w:rsidR="00F36881" w:rsidRPr="00F36881">
        <w:rPr>
          <w:bCs/>
          <w:iCs/>
        </w:rPr>
        <w:t>Zatwierdzam wykonanie wyżej wymienionych zadań</w:t>
      </w:r>
    </w:p>
    <w:p w:rsidR="00F36881" w:rsidRPr="00F36881" w:rsidRDefault="00F36881" w:rsidP="00F36881">
      <w:r w:rsidRPr="00F36881">
        <w:rPr>
          <w:bCs/>
          <w:iCs/>
        </w:rPr>
        <w:t>……………………………………………...</w:t>
      </w:r>
    </w:p>
    <w:p w:rsidR="00F36881" w:rsidRPr="00F36881" w:rsidRDefault="00202916" w:rsidP="00202916">
      <w:pPr>
        <w:tabs>
          <w:tab w:val="left" w:pos="4990"/>
        </w:tabs>
        <w:spacing w:after="0"/>
      </w:pPr>
      <w:r>
        <w:tab/>
      </w:r>
      <w:r w:rsidR="00F36881" w:rsidRPr="00F36881">
        <w:t>ZASTĘPCA DYREKTORA</w:t>
      </w:r>
    </w:p>
    <w:p w:rsidR="00F36881" w:rsidRPr="00F36881" w:rsidRDefault="00202916" w:rsidP="00202916">
      <w:pPr>
        <w:tabs>
          <w:tab w:val="left" w:pos="4990"/>
        </w:tabs>
        <w:spacing w:after="0"/>
      </w:pPr>
      <w:r>
        <w:tab/>
      </w:r>
      <w:r w:rsidR="00F36881" w:rsidRPr="00F36881">
        <w:t>Miejskiego Ośrodka Pomocy Rodzinie</w:t>
      </w:r>
    </w:p>
    <w:p w:rsidR="00F36881" w:rsidRPr="00F36881" w:rsidRDefault="00202916" w:rsidP="00202916">
      <w:pPr>
        <w:tabs>
          <w:tab w:val="left" w:pos="4990"/>
        </w:tabs>
        <w:spacing w:after="0"/>
      </w:pPr>
      <w:r>
        <w:tab/>
      </w:r>
      <w:r w:rsidR="00F36881" w:rsidRPr="00F36881">
        <w:t>w Białymstoku</w:t>
      </w:r>
    </w:p>
    <w:p w:rsidR="00F36881" w:rsidRPr="00F36881" w:rsidRDefault="00202916" w:rsidP="00202916">
      <w:pPr>
        <w:tabs>
          <w:tab w:val="left" w:pos="4990"/>
        </w:tabs>
        <w:spacing w:after="0"/>
      </w:pPr>
      <w:r>
        <w:tab/>
      </w:r>
      <w:r w:rsidR="00F36881" w:rsidRPr="00F36881">
        <w:t>mgr Małgorzata Urbańska</w:t>
      </w:r>
    </w:p>
    <w:p w:rsidR="00F36881" w:rsidRPr="00F36881" w:rsidRDefault="00203D7E" w:rsidP="00203D7E">
      <w:pPr>
        <w:tabs>
          <w:tab w:val="left" w:pos="4536"/>
          <w:tab w:val="left" w:pos="5670"/>
        </w:tabs>
        <w:spacing w:after="0"/>
        <w:rPr>
          <w:b/>
        </w:rPr>
      </w:pPr>
      <w:r>
        <w:rPr>
          <w:b/>
          <w:bCs/>
          <w:iCs/>
        </w:rPr>
        <w:lastRenderedPageBreak/>
        <w:tab/>
      </w:r>
      <w:r w:rsidR="00F36881" w:rsidRPr="00F36881">
        <w:rPr>
          <w:b/>
          <w:bCs/>
          <w:iCs/>
        </w:rPr>
        <w:t xml:space="preserve">Załącznik Nr 2 </w:t>
      </w:r>
      <w:r w:rsidR="00F36881" w:rsidRPr="00F36881">
        <w:rPr>
          <w:b/>
        </w:rPr>
        <w:t xml:space="preserve">do warunków </w:t>
      </w:r>
    </w:p>
    <w:p w:rsidR="00F36881" w:rsidRPr="00F36881" w:rsidRDefault="00203D7E" w:rsidP="00203D7E">
      <w:pPr>
        <w:tabs>
          <w:tab w:val="left" w:pos="4536"/>
          <w:tab w:val="left" w:pos="5670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>konkursu stanowiących</w:t>
      </w:r>
    </w:p>
    <w:p w:rsidR="00F36881" w:rsidRPr="00F36881" w:rsidRDefault="00203D7E" w:rsidP="00203D7E">
      <w:pPr>
        <w:tabs>
          <w:tab w:val="left" w:pos="4536"/>
          <w:tab w:val="left" w:pos="5670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>Załącznik do ZARZĄDZENIA NR 49/2021</w:t>
      </w:r>
    </w:p>
    <w:p w:rsidR="00F36881" w:rsidRPr="00F36881" w:rsidRDefault="00203D7E" w:rsidP="00203D7E">
      <w:pPr>
        <w:tabs>
          <w:tab w:val="left" w:pos="4536"/>
          <w:tab w:val="left" w:pos="5670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DYREKTORA MIEJSKIEGO OŚRODKA </w:t>
      </w:r>
    </w:p>
    <w:p w:rsidR="00F36881" w:rsidRPr="00F36881" w:rsidRDefault="00203D7E" w:rsidP="00203D7E">
      <w:pPr>
        <w:tabs>
          <w:tab w:val="left" w:pos="4536"/>
          <w:tab w:val="left" w:pos="5670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POMOCY RODZINIE W BIAŁYMSTOKU </w:t>
      </w:r>
    </w:p>
    <w:p w:rsidR="00F36881" w:rsidRPr="00F36881" w:rsidRDefault="00203D7E" w:rsidP="00203D7E">
      <w:pPr>
        <w:tabs>
          <w:tab w:val="left" w:pos="4536"/>
          <w:tab w:val="left" w:pos="5670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z dnia 16 listopada 2021 r. </w:t>
      </w:r>
    </w:p>
    <w:p w:rsidR="00F36881" w:rsidRPr="00F36881" w:rsidRDefault="00F36881" w:rsidP="00203D7E">
      <w:pPr>
        <w:spacing w:before="720"/>
        <w:rPr>
          <w:bCs/>
          <w:iCs/>
        </w:rPr>
      </w:pPr>
      <w:r w:rsidRPr="00F36881">
        <w:rPr>
          <w:bCs/>
          <w:iCs/>
        </w:rPr>
        <w:t>Białystok, dnia ……………………….</w:t>
      </w:r>
    </w:p>
    <w:p w:rsidR="00F36881" w:rsidRPr="00F36881" w:rsidRDefault="00F36881" w:rsidP="00C64BA5">
      <w:pPr>
        <w:spacing w:after="0"/>
        <w:rPr>
          <w:bCs/>
          <w:iCs/>
        </w:rPr>
      </w:pPr>
      <w:r w:rsidRPr="00F36881">
        <w:rPr>
          <w:bCs/>
          <w:iCs/>
        </w:rPr>
        <w:t>……………………………………...</w:t>
      </w:r>
    </w:p>
    <w:p w:rsidR="00F36881" w:rsidRPr="00F36881" w:rsidRDefault="00F36881" w:rsidP="00C64BA5">
      <w:pPr>
        <w:spacing w:after="0"/>
        <w:rPr>
          <w:bCs/>
          <w:iCs/>
        </w:rPr>
      </w:pPr>
      <w:r w:rsidRPr="00F36881">
        <w:rPr>
          <w:bCs/>
          <w:iCs/>
        </w:rPr>
        <w:tab/>
        <w:t>(pieczątka oferenta)</w:t>
      </w:r>
    </w:p>
    <w:p w:rsidR="00F36881" w:rsidRPr="00F36881" w:rsidRDefault="00F36881" w:rsidP="00C64BA5">
      <w:pPr>
        <w:spacing w:before="480"/>
        <w:rPr>
          <w:b/>
          <w:bCs/>
          <w:iCs/>
          <w:u w:val="single"/>
        </w:rPr>
      </w:pPr>
      <w:r w:rsidRPr="00F36881">
        <w:rPr>
          <w:b/>
          <w:bCs/>
          <w:iCs/>
          <w:u w:val="single"/>
        </w:rPr>
        <w:t>Oświadczenie</w:t>
      </w:r>
    </w:p>
    <w:p w:rsidR="00C64BA5" w:rsidRDefault="00F36881" w:rsidP="00C64BA5">
      <w:pPr>
        <w:spacing w:after="120" w:line="276" w:lineRule="auto"/>
        <w:ind w:firstLine="709"/>
        <w:rPr>
          <w:bCs/>
          <w:iCs/>
        </w:rPr>
      </w:pPr>
      <w:r w:rsidRPr="00F36881">
        <w:rPr>
          <w:bCs/>
          <w:iCs/>
        </w:rPr>
        <w:t xml:space="preserve">W związku z ubieganiem się o finansowanie/dofinansowanie z budżetu Miasta Białegostoku realizacji zadania publicznego pn.  </w:t>
      </w:r>
      <w:r w:rsidR="00C64BA5">
        <w:rPr>
          <w:bCs/>
          <w:iCs/>
        </w:rPr>
        <w:t>...........</w:t>
      </w:r>
      <w:r w:rsidRPr="00F36881">
        <w:rPr>
          <w:bCs/>
          <w:iCs/>
        </w:rPr>
        <w:t>...............................................</w:t>
      </w:r>
    </w:p>
    <w:p w:rsidR="00F36881" w:rsidRPr="00F36881" w:rsidRDefault="00C64BA5" w:rsidP="00C64BA5">
      <w:pPr>
        <w:spacing w:after="120" w:line="276" w:lineRule="auto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</w:t>
      </w:r>
      <w:r w:rsidR="00F36881" w:rsidRPr="00F36881">
        <w:rPr>
          <w:bCs/>
          <w:iCs/>
        </w:rPr>
        <w:t>, niżej</w:t>
      </w:r>
    </w:p>
    <w:p w:rsidR="00F36881" w:rsidRPr="00F36881" w:rsidRDefault="00F36881" w:rsidP="00C64BA5">
      <w:pPr>
        <w:spacing w:after="120" w:line="276" w:lineRule="auto"/>
        <w:rPr>
          <w:bCs/>
          <w:iCs/>
        </w:rPr>
      </w:pPr>
      <w:r w:rsidRPr="00F36881">
        <w:rPr>
          <w:bCs/>
          <w:iCs/>
        </w:rPr>
        <w:t xml:space="preserve">podpisane osoby, posiadające prawo do składania oświadczeń woli w imieniu oferenta, informują, iż oferent nie ubiegał się i nie ubiega się, poza ww. konkursem, o </w:t>
      </w:r>
      <w:r w:rsidR="00C64BA5">
        <w:rPr>
          <w:bCs/>
          <w:iCs/>
        </w:rPr>
        <w:t> </w:t>
      </w:r>
      <w:r w:rsidRPr="00F36881">
        <w:rPr>
          <w:bCs/>
          <w:iCs/>
        </w:rPr>
        <w:t>powierzenie/wsparcie realizacji przedmiotowego zadania z innych środków Miasta Białegostoku.</w:t>
      </w:r>
    </w:p>
    <w:p w:rsidR="00F36881" w:rsidRPr="00F36881" w:rsidRDefault="00F36881" w:rsidP="007542BB">
      <w:pPr>
        <w:spacing w:before="840"/>
        <w:rPr>
          <w:bCs/>
          <w:iCs/>
          <w:u w:val="single"/>
        </w:rPr>
      </w:pPr>
      <w:r w:rsidRPr="00F36881">
        <w:rPr>
          <w:bCs/>
          <w:iCs/>
          <w:u w:val="single"/>
        </w:rPr>
        <w:t>Osoby składające oświadczenie:</w:t>
      </w:r>
    </w:p>
    <w:p w:rsidR="00F36881" w:rsidRPr="00F36881" w:rsidRDefault="00F36881" w:rsidP="007542BB">
      <w:pPr>
        <w:spacing w:before="840" w:after="0"/>
      </w:pPr>
      <w:r w:rsidRPr="00F36881">
        <w:t>…………………………..</w:t>
      </w:r>
      <w:r w:rsidRPr="00F36881">
        <w:tab/>
      </w:r>
      <w:r w:rsidRPr="00F36881">
        <w:tab/>
      </w:r>
      <w:r w:rsidRPr="00F36881">
        <w:tab/>
      </w:r>
      <w:r w:rsidRPr="00F36881">
        <w:tab/>
      </w:r>
      <w:r w:rsidRPr="00F36881">
        <w:tab/>
        <w:t xml:space="preserve">       …………………………....</w:t>
      </w:r>
    </w:p>
    <w:p w:rsidR="00F36881" w:rsidRPr="00F36881" w:rsidRDefault="00F36881" w:rsidP="007542BB">
      <w:pPr>
        <w:spacing w:after="0"/>
        <w:rPr>
          <w:bCs/>
          <w:iCs/>
        </w:rPr>
      </w:pPr>
      <w:r w:rsidRPr="00F36881">
        <w:rPr>
          <w:bCs/>
          <w:iCs/>
        </w:rPr>
        <w:t>pieczątka i podpis                                                                      pieczątka i podpis</w:t>
      </w:r>
    </w:p>
    <w:p w:rsidR="00F36881" w:rsidRPr="00F36881" w:rsidRDefault="00F36881" w:rsidP="007542BB">
      <w:pPr>
        <w:spacing w:after="0"/>
        <w:rPr>
          <w:bCs/>
          <w:iCs/>
        </w:rPr>
      </w:pPr>
      <w:r w:rsidRPr="00F36881">
        <w:rPr>
          <w:bCs/>
          <w:iCs/>
        </w:rPr>
        <w:t>(ew. czytelny podpis i funkcja)                                         (ew. czytelny podpis i funkcja)</w:t>
      </w:r>
    </w:p>
    <w:p w:rsidR="00F36881" w:rsidRPr="00F36881" w:rsidRDefault="007542BB" w:rsidP="00202916">
      <w:pPr>
        <w:tabs>
          <w:tab w:val="left" w:pos="4962"/>
          <w:tab w:val="left" w:pos="5670"/>
        </w:tabs>
        <w:spacing w:before="1200" w:after="0"/>
      </w:pPr>
      <w:r>
        <w:tab/>
      </w:r>
      <w:r w:rsidR="00F36881" w:rsidRPr="00F36881">
        <w:t>ZASTĘPCA DYREKTORA</w:t>
      </w:r>
    </w:p>
    <w:p w:rsidR="00F36881" w:rsidRPr="00F36881" w:rsidRDefault="007542BB" w:rsidP="00202916">
      <w:pPr>
        <w:tabs>
          <w:tab w:val="left" w:pos="4962"/>
          <w:tab w:val="left" w:pos="5670"/>
        </w:tabs>
        <w:spacing w:after="0"/>
      </w:pPr>
      <w:r>
        <w:tab/>
      </w:r>
      <w:r w:rsidR="00F36881" w:rsidRPr="00F36881">
        <w:t>Miejskiego Ośrodka Pomocy Rodzinie</w:t>
      </w:r>
    </w:p>
    <w:p w:rsidR="00F36881" w:rsidRPr="00F36881" w:rsidRDefault="007542BB" w:rsidP="00202916">
      <w:pPr>
        <w:tabs>
          <w:tab w:val="left" w:pos="4962"/>
          <w:tab w:val="left" w:pos="5670"/>
        </w:tabs>
      </w:pPr>
      <w:r>
        <w:tab/>
      </w:r>
      <w:r w:rsidR="00F36881" w:rsidRPr="00F36881">
        <w:t>w Białymstoku</w:t>
      </w:r>
    </w:p>
    <w:p w:rsidR="003774A0" w:rsidRPr="00F36881" w:rsidRDefault="007542BB" w:rsidP="00202916">
      <w:pPr>
        <w:tabs>
          <w:tab w:val="left" w:pos="4962"/>
          <w:tab w:val="left" w:pos="5670"/>
        </w:tabs>
        <w:rPr>
          <w:b/>
          <w:bCs/>
          <w:iCs/>
        </w:rPr>
      </w:pPr>
      <w:r>
        <w:tab/>
      </w:r>
      <w:r w:rsidR="00F36881" w:rsidRPr="00F36881">
        <w:t>mgr Małgorzata Urbańska</w:t>
      </w:r>
    </w:p>
    <w:p w:rsidR="00F36881" w:rsidRPr="00F36881" w:rsidRDefault="00EA4736" w:rsidP="00EA4736">
      <w:pPr>
        <w:tabs>
          <w:tab w:val="left" w:pos="4536"/>
        </w:tabs>
        <w:spacing w:before="2400" w:after="0"/>
        <w:rPr>
          <w:b/>
        </w:rPr>
      </w:pPr>
      <w:r>
        <w:rPr>
          <w:b/>
          <w:bCs/>
          <w:iCs/>
        </w:rPr>
        <w:lastRenderedPageBreak/>
        <w:tab/>
      </w:r>
      <w:r w:rsidR="00F36881" w:rsidRPr="00F36881">
        <w:rPr>
          <w:b/>
          <w:bCs/>
          <w:iCs/>
        </w:rPr>
        <w:t xml:space="preserve">Załącznik Nr 3 </w:t>
      </w:r>
      <w:r w:rsidR="00F36881" w:rsidRPr="00F36881">
        <w:rPr>
          <w:b/>
        </w:rPr>
        <w:t xml:space="preserve">do warunków </w:t>
      </w:r>
    </w:p>
    <w:p w:rsidR="00F36881" w:rsidRPr="00F36881" w:rsidRDefault="007542BB" w:rsidP="007542BB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>konkursu stanowiących</w:t>
      </w:r>
    </w:p>
    <w:p w:rsidR="00F36881" w:rsidRPr="00F36881" w:rsidRDefault="007542BB" w:rsidP="007542BB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>Załącznik do ZARZĄDZENIA NR49/2021</w:t>
      </w:r>
    </w:p>
    <w:p w:rsidR="00F36881" w:rsidRPr="00F36881" w:rsidRDefault="007542BB" w:rsidP="007542BB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DYREKTORA MIEJSKIEGO OŚRODKA </w:t>
      </w:r>
    </w:p>
    <w:p w:rsidR="00F36881" w:rsidRPr="00F36881" w:rsidRDefault="007542BB" w:rsidP="007542BB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POMOCY RODZINIE W BIAŁYMSTOKU </w:t>
      </w:r>
    </w:p>
    <w:p w:rsidR="00F36881" w:rsidRPr="00F36881" w:rsidRDefault="007542BB" w:rsidP="007542BB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z dnia 16 listopada 2021 r. </w:t>
      </w:r>
    </w:p>
    <w:p w:rsidR="00F36881" w:rsidRPr="00F36881" w:rsidRDefault="00F36881" w:rsidP="007542BB">
      <w:pPr>
        <w:spacing w:before="240" w:after="240"/>
        <w:rPr>
          <w:b/>
          <w:bCs/>
        </w:rPr>
      </w:pPr>
      <w:r w:rsidRPr="00F36881">
        <w:rPr>
          <w:b/>
          <w:bCs/>
        </w:rPr>
        <w:t>Karta oceny formalnej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065"/>
      </w:tblGrid>
      <w:tr w:rsidR="00F36881" w:rsidRPr="00F36881" w:rsidTr="00F36881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36881" w:rsidRPr="00F36881" w:rsidRDefault="00F36881" w:rsidP="00F36881">
            <w:pPr>
              <w:rPr>
                <w:b/>
                <w:bCs/>
              </w:rPr>
            </w:pPr>
            <w:r w:rsidRPr="00F36881">
              <w:rPr>
                <w:b/>
                <w:bCs/>
              </w:rPr>
              <w:t>Nazwa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Cs/>
              </w:rPr>
            </w:pPr>
          </w:p>
        </w:tc>
      </w:tr>
      <w:tr w:rsidR="00F36881" w:rsidRPr="00F36881" w:rsidTr="00F36881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36881" w:rsidRPr="00F36881" w:rsidRDefault="00F36881" w:rsidP="00F36881">
            <w:pPr>
              <w:rPr>
                <w:b/>
                <w:bCs/>
              </w:rPr>
            </w:pPr>
            <w:r w:rsidRPr="00F36881">
              <w:rPr>
                <w:b/>
                <w:bCs/>
              </w:rPr>
              <w:t>Nr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  <w:bCs/>
              </w:rPr>
            </w:pPr>
          </w:p>
        </w:tc>
      </w:tr>
      <w:tr w:rsidR="00F36881" w:rsidRPr="00F36881" w:rsidTr="00F36881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36881" w:rsidRPr="00F36881" w:rsidRDefault="00F36881" w:rsidP="00F36881">
            <w:pPr>
              <w:rPr>
                <w:b/>
                <w:bCs/>
              </w:rPr>
            </w:pPr>
            <w:r w:rsidRPr="00F36881">
              <w:rPr>
                <w:b/>
                <w:bCs/>
              </w:rPr>
              <w:t>Nazwa i adres oferenta: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  <w:bCs/>
              </w:rPr>
            </w:pPr>
          </w:p>
        </w:tc>
      </w:tr>
    </w:tbl>
    <w:p w:rsidR="00F36881" w:rsidRPr="00F36881" w:rsidRDefault="00F36881" w:rsidP="00F36881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6"/>
        <w:gridCol w:w="1027"/>
        <w:gridCol w:w="954"/>
      </w:tblGrid>
      <w:tr w:rsidR="00F36881" w:rsidRPr="00F36881" w:rsidTr="00F36881"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Kryteria oceny formalnej oferty</w:t>
            </w:r>
          </w:p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tak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nie</w:t>
            </w:r>
          </w:p>
        </w:tc>
      </w:tr>
      <w:tr w:rsidR="00F36881" w:rsidRPr="00F36881" w:rsidTr="007542BB">
        <w:trPr>
          <w:trHeight w:val="689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Oferta została złożona w terminie i w miejscu, określonych w szczegółowych warunkach otwartego konkursu ofert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7542BB">
        <w:trPr>
          <w:trHeight w:val="628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 xml:space="preserve">Oferta została złożona na właściwym formularzu z jednakową sumą kontrolną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F36881">
        <w:trPr>
          <w:trHeight w:val="539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 xml:space="preserve">Oferta została złożona przez podmiot uprawniony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2D32EE">
        <w:trPr>
          <w:trHeight w:val="59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 xml:space="preserve">Oferta została wypełniona prawidłowo (m.in. wszystkie pola wymagane zostały wypełnione)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2D32EE">
        <w:trPr>
          <w:trHeight w:val="673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Oferta została złożona na zadanie wskazane w ogłoszeniu o konkursie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2D32EE">
        <w:trPr>
          <w:trHeight w:val="612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Oferta została podpisana przez osoby uprawnione do reprezentacji oferenta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2D32EE">
        <w:trPr>
          <w:trHeight w:val="835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 xml:space="preserve">Do oferty załączono następujące załączniki </w:t>
            </w:r>
            <w:r w:rsidRPr="00F36881">
              <w:rPr>
                <w:bCs/>
              </w:rPr>
              <w:t xml:space="preserve">w oryginale lub </w:t>
            </w:r>
            <w:r w:rsidRPr="00F36881">
              <w:t>potwierdzone za zgodność z oryginałem przez osoby do tego uprawnione: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2D32EE">
        <w:trPr>
          <w:trHeight w:val="1191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numPr>
                <w:ilvl w:val="0"/>
                <w:numId w:val="23"/>
              </w:numPr>
              <w:rPr>
                <w:bCs/>
              </w:rPr>
            </w:pPr>
            <w:r w:rsidRPr="00F36881">
              <w:rPr>
                <w:bCs/>
              </w:rPr>
              <w:t>aktualny, tj. zgodny ze stanem faktycznym wyciąg z Krajowego Rejestru Sądowego, innego rejestru lub ewidencji bądź inne dokumenty potwierdzające status prawny oferenta i umocowanie osób go reprezentujących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2D32EE">
        <w:trPr>
          <w:trHeight w:val="389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numPr>
                <w:ilvl w:val="0"/>
                <w:numId w:val="23"/>
              </w:numPr>
            </w:pPr>
            <w:r w:rsidRPr="00F36881">
              <w:t>aktualny statut oferenta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numPr>
                <w:ilvl w:val="0"/>
                <w:numId w:val="23"/>
              </w:numPr>
            </w:pPr>
            <w:r w:rsidRPr="00F36881">
              <w:t>pełnomocnictwa niezbędne do reprezentowania oferenta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2D32EE">
        <w:trPr>
          <w:trHeight w:val="985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numPr>
                <w:ilvl w:val="0"/>
                <w:numId w:val="23"/>
              </w:numPr>
            </w:pPr>
            <w:r w:rsidRPr="00F36881">
              <w:lastRenderedPageBreak/>
              <w:t>oświadczenie oferenta o nieubieganie się o inne środki budżetowe Miasta Białegostoku (Załącznik Nr 2 do warunków konkursu)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F3688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numPr>
                <w:ilvl w:val="0"/>
                <w:numId w:val="23"/>
              </w:numPr>
            </w:pPr>
            <w:r w:rsidRPr="00F36881">
              <w:t>dokument poświadczający prawo do zajmowanego lokalu, w którym realizowane ma być zadanie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F3688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numPr>
                <w:ilvl w:val="0"/>
                <w:numId w:val="23"/>
              </w:numPr>
            </w:pPr>
            <w:r w:rsidRPr="00F36881">
              <w:t>udokumentowane  przygotowanie zawodowe osób pracujących w ramach zadania, dające gwarancję merytorycznej poprawności przebiegu realizacji zadania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F36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Cs/>
              </w:rPr>
            </w:pPr>
            <w:r w:rsidRPr="00F36881">
              <w:rPr>
                <w:bCs/>
              </w:rPr>
              <w:t>Złożono ofertę o przyznanie dotacji w wysokości nie większej niż 90 % kosztów finansowych realizacji całego zadania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2D3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Cs/>
              </w:rPr>
            </w:pPr>
            <w:r w:rsidRPr="00F36881">
              <w:rPr>
                <w:bCs/>
              </w:rPr>
              <w:t>Złożono ofertę, w której wkład własny wynosi co najmniej 10 %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</w:tbl>
    <w:p w:rsidR="00F36881" w:rsidRPr="00F36881" w:rsidRDefault="00F36881" w:rsidP="007542BB">
      <w:pPr>
        <w:spacing w:before="360"/>
        <w:rPr>
          <w:b/>
        </w:rPr>
      </w:pPr>
      <w:r w:rsidRPr="00F36881">
        <w:rPr>
          <w:b/>
        </w:rPr>
        <w:t>Opinia komisji konkursowej:</w:t>
      </w:r>
    </w:p>
    <w:p w:rsidR="00F36881" w:rsidRPr="00F36881" w:rsidRDefault="00F36881" w:rsidP="00F36881">
      <w:r w:rsidRPr="00F36881">
        <w:t>Oferta jest kompletna/niekompletna, zawiera wymagane załączniki/nie zawiera wymaganych załączników, spełnia wszystkie kryteria oceny formalnej/nie spełnia wszystkich kryteriów oceny formalnej i może/nie może być przekazana do oceny merytorycznej.</w:t>
      </w:r>
    </w:p>
    <w:p w:rsidR="00F36881" w:rsidRPr="00F36881" w:rsidRDefault="00F36881" w:rsidP="00F36881">
      <w:r w:rsidRPr="00F36881">
        <w:t xml:space="preserve">* niewłaściwe skreślić </w:t>
      </w:r>
    </w:p>
    <w:p w:rsidR="00F36881" w:rsidRPr="00F36881" w:rsidRDefault="00F36881" w:rsidP="00F36881">
      <w:r w:rsidRPr="00F36881"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881" w:rsidRPr="00F36881" w:rsidRDefault="00F36881" w:rsidP="00F36881">
      <w:r w:rsidRPr="00F36881">
        <w:t>Białystok, dnia 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86"/>
        <w:gridCol w:w="3810"/>
      </w:tblGrid>
      <w:tr w:rsidR="00F36881" w:rsidRPr="00F36881" w:rsidTr="007542BB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Lp.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Komisja Konkursowa w składzie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 xml:space="preserve">Podpis czytelny (imię i </w:t>
            </w:r>
            <w:r w:rsidR="002D32EE">
              <w:rPr>
                <w:b/>
              </w:rPr>
              <w:t> </w:t>
            </w:r>
            <w:r w:rsidRPr="00F36881">
              <w:rPr>
                <w:b/>
              </w:rPr>
              <w:t>nazwisko)</w:t>
            </w:r>
          </w:p>
        </w:tc>
      </w:tr>
      <w:tr w:rsidR="00F36881" w:rsidRPr="00F36881" w:rsidTr="007542BB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Przewodniczący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1" w:rsidRPr="00F36881" w:rsidRDefault="00F36881" w:rsidP="00F36881"/>
        </w:tc>
      </w:tr>
      <w:tr w:rsidR="00F36881" w:rsidRPr="00F36881" w:rsidTr="007542BB">
        <w:trPr>
          <w:trHeight w:val="5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Z-ca Przewodniczącego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1" w:rsidRPr="00F36881" w:rsidRDefault="00F36881" w:rsidP="00F36881"/>
        </w:tc>
      </w:tr>
      <w:tr w:rsidR="00F36881" w:rsidRPr="00F36881" w:rsidTr="007542BB">
        <w:trPr>
          <w:trHeight w:val="3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1" w:rsidRPr="00F36881" w:rsidRDefault="00F36881" w:rsidP="00F36881"/>
        </w:tc>
      </w:tr>
      <w:tr w:rsidR="00F36881" w:rsidRPr="00F36881" w:rsidTr="007542BB">
        <w:trPr>
          <w:trHeight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1" w:rsidRPr="00F36881" w:rsidRDefault="00F36881" w:rsidP="00F36881"/>
        </w:tc>
      </w:tr>
      <w:tr w:rsidR="00F36881" w:rsidRPr="00F36881" w:rsidTr="007542BB">
        <w:trPr>
          <w:trHeight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1" w:rsidRPr="00F36881" w:rsidRDefault="00F36881" w:rsidP="00F36881"/>
        </w:tc>
      </w:tr>
    </w:tbl>
    <w:p w:rsidR="00F36881" w:rsidRPr="00F36881" w:rsidRDefault="002D32EE" w:rsidP="00202916">
      <w:pPr>
        <w:tabs>
          <w:tab w:val="left" w:pos="4962"/>
        </w:tabs>
        <w:spacing w:before="120" w:after="0"/>
      </w:pPr>
      <w:r>
        <w:tab/>
      </w:r>
      <w:r w:rsidR="00F36881" w:rsidRPr="00F36881">
        <w:t>ZASTĘPCA DYREKTORA</w:t>
      </w:r>
    </w:p>
    <w:p w:rsidR="00F36881" w:rsidRPr="00F36881" w:rsidRDefault="002D32EE" w:rsidP="00202916">
      <w:pPr>
        <w:tabs>
          <w:tab w:val="left" w:pos="4962"/>
        </w:tabs>
        <w:spacing w:after="0"/>
      </w:pPr>
      <w:r>
        <w:tab/>
      </w:r>
      <w:r w:rsidR="00F36881" w:rsidRPr="00F36881">
        <w:t>Miejskiego Ośrodka Pomocy Rodzinie</w:t>
      </w:r>
    </w:p>
    <w:p w:rsidR="00F36881" w:rsidRPr="00F36881" w:rsidRDefault="002D32EE" w:rsidP="00202916">
      <w:pPr>
        <w:tabs>
          <w:tab w:val="left" w:pos="4962"/>
        </w:tabs>
        <w:spacing w:after="0"/>
      </w:pPr>
      <w:r>
        <w:tab/>
      </w:r>
      <w:r w:rsidR="00F36881" w:rsidRPr="00F36881">
        <w:t>w Białymstoku</w:t>
      </w:r>
    </w:p>
    <w:p w:rsidR="00F36881" w:rsidRPr="00F36881" w:rsidRDefault="002D32EE" w:rsidP="00202916">
      <w:pPr>
        <w:tabs>
          <w:tab w:val="left" w:pos="4962"/>
        </w:tabs>
        <w:spacing w:after="0"/>
        <w:rPr>
          <w:b/>
          <w:bCs/>
          <w:iCs/>
        </w:rPr>
      </w:pPr>
      <w:r>
        <w:tab/>
      </w:r>
      <w:r w:rsidR="00F36881" w:rsidRPr="00F36881">
        <w:t>mgr Małgorzata Urbańska</w:t>
      </w:r>
    </w:p>
    <w:p w:rsidR="00F36881" w:rsidRPr="00F36881" w:rsidRDefault="002D32EE" w:rsidP="002D32EE">
      <w:pPr>
        <w:tabs>
          <w:tab w:val="left" w:pos="4536"/>
        </w:tabs>
        <w:spacing w:after="0"/>
        <w:rPr>
          <w:b/>
        </w:rPr>
      </w:pPr>
      <w:r>
        <w:rPr>
          <w:b/>
          <w:bCs/>
          <w:iCs/>
        </w:rPr>
        <w:lastRenderedPageBreak/>
        <w:tab/>
      </w:r>
      <w:r w:rsidR="00F36881" w:rsidRPr="00F36881">
        <w:rPr>
          <w:b/>
          <w:bCs/>
          <w:iCs/>
        </w:rPr>
        <w:t xml:space="preserve">Załącznik Nr 4 </w:t>
      </w:r>
      <w:r w:rsidR="00F36881" w:rsidRPr="00F36881">
        <w:rPr>
          <w:b/>
        </w:rPr>
        <w:t xml:space="preserve">do warunków </w:t>
      </w:r>
    </w:p>
    <w:p w:rsidR="00F36881" w:rsidRPr="00F36881" w:rsidRDefault="002D32EE" w:rsidP="002D32EE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>konkursu stanowiących</w:t>
      </w:r>
    </w:p>
    <w:p w:rsidR="00F36881" w:rsidRPr="00F36881" w:rsidRDefault="002D32EE" w:rsidP="002D32EE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>Załącznik do ZARZĄDZENIA NR 49/2021</w:t>
      </w:r>
    </w:p>
    <w:p w:rsidR="00F36881" w:rsidRPr="00F36881" w:rsidRDefault="002D32EE" w:rsidP="002D32EE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DYREKTORA MIEJSKIEGO OŚRODKA </w:t>
      </w:r>
    </w:p>
    <w:p w:rsidR="00F36881" w:rsidRPr="00F36881" w:rsidRDefault="002D32EE" w:rsidP="002D32EE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POMOCY RODZINIE W BIAŁYMSTOKU </w:t>
      </w:r>
    </w:p>
    <w:p w:rsidR="00F36881" w:rsidRPr="00F36881" w:rsidRDefault="002D32EE" w:rsidP="002D32EE">
      <w:pPr>
        <w:tabs>
          <w:tab w:val="left" w:pos="4536"/>
        </w:tabs>
        <w:spacing w:after="0"/>
        <w:rPr>
          <w:b/>
        </w:rPr>
      </w:pPr>
      <w:r>
        <w:rPr>
          <w:b/>
        </w:rPr>
        <w:tab/>
      </w:r>
      <w:r w:rsidR="00F36881" w:rsidRPr="00F36881">
        <w:rPr>
          <w:b/>
        </w:rPr>
        <w:t xml:space="preserve">z dnia 16 listopada 2021 r. </w:t>
      </w:r>
    </w:p>
    <w:p w:rsidR="00F36881" w:rsidRPr="00F36881" w:rsidRDefault="00F36881" w:rsidP="00F36881">
      <w:pPr>
        <w:rPr>
          <w:bCs/>
          <w:iCs/>
        </w:rPr>
      </w:pPr>
    </w:p>
    <w:p w:rsidR="00F36881" w:rsidRPr="00F36881" w:rsidRDefault="00F36881" w:rsidP="00F36881">
      <w:pPr>
        <w:rPr>
          <w:b/>
          <w:bCs/>
        </w:rPr>
      </w:pPr>
      <w:r w:rsidRPr="00F36881">
        <w:rPr>
          <w:b/>
          <w:bCs/>
        </w:rPr>
        <w:t>Karta oceny merytorycznej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065"/>
      </w:tblGrid>
      <w:tr w:rsidR="00F36881" w:rsidRPr="00F36881" w:rsidTr="002D32EE">
        <w:trPr>
          <w:trHeight w:val="51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36881" w:rsidRPr="00F36881" w:rsidRDefault="00F36881" w:rsidP="00F36881">
            <w:pPr>
              <w:rPr>
                <w:b/>
                <w:bCs/>
              </w:rPr>
            </w:pPr>
            <w:r w:rsidRPr="00F36881">
              <w:rPr>
                <w:b/>
                <w:bCs/>
              </w:rPr>
              <w:t>Nazwa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Cs/>
              </w:rPr>
            </w:pPr>
          </w:p>
        </w:tc>
      </w:tr>
      <w:tr w:rsidR="00F36881" w:rsidRPr="00F36881" w:rsidTr="00F36881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36881" w:rsidRPr="00F36881" w:rsidRDefault="00F36881" w:rsidP="00F36881">
            <w:pPr>
              <w:rPr>
                <w:b/>
                <w:bCs/>
              </w:rPr>
            </w:pPr>
            <w:r w:rsidRPr="00F36881">
              <w:rPr>
                <w:b/>
                <w:bCs/>
              </w:rPr>
              <w:t>Nr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Cs/>
              </w:rPr>
            </w:pPr>
          </w:p>
        </w:tc>
      </w:tr>
      <w:tr w:rsidR="00F36881" w:rsidRPr="00F36881" w:rsidTr="00F36881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36881" w:rsidRPr="00F36881" w:rsidRDefault="00F36881" w:rsidP="00F36881">
            <w:pPr>
              <w:rPr>
                <w:b/>
                <w:bCs/>
              </w:rPr>
            </w:pPr>
            <w:r w:rsidRPr="00F36881">
              <w:rPr>
                <w:b/>
                <w:bCs/>
              </w:rPr>
              <w:t>Nazwa i adres oferenta: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81" w:rsidRPr="00F36881" w:rsidRDefault="00F36881" w:rsidP="00F36881">
            <w:pPr>
              <w:rPr>
                <w:b/>
                <w:bCs/>
              </w:rPr>
            </w:pPr>
          </w:p>
        </w:tc>
      </w:tr>
    </w:tbl>
    <w:p w:rsidR="00F36881" w:rsidRPr="00F36881" w:rsidRDefault="00F36881" w:rsidP="00F36881">
      <w:pPr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109"/>
        <w:gridCol w:w="1665"/>
        <w:gridCol w:w="1670"/>
      </w:tblGrid>
      <w:tr w:rsidR="00F36881" w:rsidRPr="00F36881" w:rsidTr="002D32EE">
        <w:trPr>
          <w:trHeight w:val="916"/>
          <w:jc w:val="center"/>
        </w:trPr>
        <w:tc>
          <w:tcPr>
            <w:tcW w:w="370" w:type="pct"/>
            <w:shd w:val="clear" w:color="auto" w:fill="D0CECE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Lp.</w:t>
            </w:r>
          </w:p>
        </w:tc>
        <w:tc>
          <w:tcPr>
            <w:tcW w:w="2803" w:type="pct"/>
            <w:shd w:val="clear" w:color="auto" w:fill="D0CECE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Kryteria oceny merytorycznej oferty</w:t>
            </w:r>
          </w:p>
        </w:tc>
        <w:tc>
          <w:tcPr>
            <w:tcW w:w="914" w:type="pct"/>
            <w:shd w:val="clear" w:color="auto" w:fill="D0CECE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Skala ocen</w:t>
            </w:r>
          </w:p>
        </w:tc>
        <w:tc>
          <w:tcPr>
            <w:tcW w:w="913" w:type="pct"/>
            <w:shd w:val="clear" w:color="auto" w:fill="D0CECE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Liczba przyznanych punktów</w:t>
            </w:r>
          </w:p>
        </w:tc>
      </w:tr>
      <w:tr w:rsidR="00F36881" w:rsidRPr="00F36881" w:rsidTr="00F36881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Możliwość realizacji zadania publicznego przez oferenta:</w:t>
            </w:r>
          </w:p>
        </w:tc>
      </w:tr>
      <w:tr w:rsidR="00F36881" w:rsidRPr="00F36881" w:rsidTr="00F36881">
        <w:trPr>
          <w:trHeight w:val="293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 xml:space="preserve">posiada bazę lokalową umożliwiającą realizację zadania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posiada odpowiednie zasoby techniczne i wyposażenie potrzebne do realizacji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trHeight w:val="417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zakładane cele są spójne z rezultatami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4.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opis planowanych działań gwarantuje osiągnięcie celu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 xml:space="preserve">II. 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 xml:space="preserve">Przedstawiona kalkulacja kosztów realizacji zadania, w tym w odniesieniu </w:t>
            </w:r>
          </w:p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do zakresu rzeczowego zadania:</w:t>
            </w:r>
          </w:p>
        </w:tc>
      </w:tr>
      <w:tr w:rsidR="00F36881" w:rsidRPr="00F36881" w:rsidTr="00F36881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kalkulacja kosztów jest spójna z opisem działań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wnioskowana dotacja jest adekwatna do planowanych działań (czy budżet jest zawyżony/ zaniżony)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>wydatki są zasadne w odniesieniu do zakresu rzeczowego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F36881" w:rsidRPr="00F36881" w:rsidRDefault="00F36881" w:rsidP="00F36881">
            <w:r w:rsidRPr="00F36881">
              <w:t xml:space="preserve">0 – 10 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III.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F36881" w:rsidRPr="00F36881" w:rsidRDefault="00F36881" w:rsidP="00F36881">
            <w:r w:rsidRPr="00F36881">
              <w:rPr>
                <w:b/>
              </w:rPr>
              <w:t>Jakość wykonania przez oferenta zadania publicznego:</w:t>
            </w:r>
          </w:p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vAlign w:val="center"/>
          </w:tcPr>
          <w:p w:rsidR="00F36881" w:rsidRPr="00F36881" w:rsidRDefault="00F36881" w:rsidP="00F36881">
            <w:r w:rsidRPr="00F36881">
              <w:t>1.</w:t>
            </w:r>
          </w:p>
        </w:tc>
        <w:tc>
          <w:tcPr>
            <w:tcW w:w="2803" w:type="pct"/>
            <w:vAlign w:val="center"/>
          </w:tcPr>
          <w:p w:rsidR="00F36881" w:rsidRPr="00F36881" w:rsidRDefault="00F36881" w:rsidP="00F36881">
            <w:pPr>
              <w:rPr>
                <w:bCs/>
              </w:rPr>
            </w:pPr>
            <w:r w:rsidRPr="00F36881">
              <w:rPr>
                <w:bCs/>
              </w:rPr>
              <w:t>staranność w przygotowaniu dokumentacji ofertowej</w:t>
            </w:r>
          </w:p>
        </w:tc>
        <w:tc>
          <w:tcPr>
            <w:tcW w:w="914" w:type="pct"/>
            <w:vAlign w:val="center"/>
          </w:tcPr>
          <w:p w:rsidR="00F36881" w:rsidRPr="00F36881" w:rsidRDefault="00F36881" w:rsidP="00F36881">
            <w:r w:rsidRPr="00F36881">
              <w:t>0 – 5</w:t>
            </w:r>
          </w:p>
        </w:tc>
        <w:tc>
          <w:tcPr>
            <w:tcW w:w="913" w:type="pct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vAlign w:val="center"/>
          </w:tcPr>
          <w:p w:rsidR="00F36881" w:rsidRPr="00F36881" w:rsidRDefault="00F36881" w:rsidP="00F36881">
            <w:r w:rsidRPr="00F36881">
              <w:lastRenderedPageBreak/>
              <w:t>2.</w:t>
            </w:r>
          </w:p>
        </w:tc>
        <w:tc>
          <w:tcPr>
            <w:tcW w:w="2803" w:type="pct"/>
            <w:vAlign w:val="center"/>
          </w:tcPr>
          <w:p w:rsidR="00F36881" w:rsidRPr="00F36881" w:rsidRDefault="00F36881" w:rsidP="00F36881">
            <w:pPr>
              <w:rPr>
                <w:bCs/>
              </w:rPr>
            </w:pPr>
            <w:r w:rsidRPr="00F36881">
              <w:rPr>
                <w:bCs/>
              </w:rPr>
              <w:t>opis proponowanych przez oferenta działań gwarantuje właściwą realizację zadania</w:t>
            </w:r>
          </w:p>
        </w:tc>
        <w:tc>
          <w:tcPr>
            <w:tcW w:w="914" w:type="pct"/>
            <w:vAlign w:val="center"/>
          </w:tcPr>
          <w:p w:rsidR="00F36881" w:rsidRPr="00F36881" w:rsidRDefault="00F36881" w:rsidP="00F36881">
            <w:r w:rsidRPr="00F36881">
              <w:t>0 – 5</w:t>
            </w:r>
          </w:p>
        </w:tc>
        <w:tc>
          <w:tcPr>
            <w:tcW w:w="913" w:type="pct"/>
            <w:vAlign w:val="center"/>
          </w:tcPr>
          <w:p w:rsidR="00F36881" w:rsidRPr="00F36881" w:rsidRDefault="00F36881" w:rsidP="00F36881"/>
          <w:p w:rsidR="00F36881" w:rsidRPr="00F36881" w:rsidRDefault="00F36881" w:rsidP="00F36881"/>
        </w:tc>
      </w:tr>
      <w:tr w:rsidR="00F36881" w:rsidRPr="00F36881" w:rsidTr="00F36881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IV.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Kwalifikacje osób, przy udziale których oferent będzie realizował zadanie publiczne</w:t>
            </w:r>
          </w:p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vAlign w:val="center"/>
          </w:tcPr>
          <w:p w:rsidR="00F36881" w:rsidRPr="00F36881" w:rsidRDefault="00F36881" w:rsidP="00F36881">
            <w:r w:rsidRPr="00F36881">
              <w:t>1.</w:t>
            </w:r>
          </w:p>
        </w:tc>
        <w:tc>
          <w:tcPr>
            <w:tcW w:w="2803" w:type="pct"/>
            <w:vAlign w:val="center"/>
          </w:tcPr>
          <w:p w:rsidR="00F36881" w:rsidRPr="00F36881" w:rsidRDefault="00F36881" w:rsidP="00F36881">
            <w:pPr>
              <w:rPr>
                <w:b/>
                <w:bCs/>
              </w:rPr>
            </w:pPr>
            <w:r w:rsidRPr="00F36881">
              <w:rPr>
                <w:bCs/>
              </w:rPr>
              <w:t>kwalifikacje osób zatrudnionych przy realizacji zadania są wystarczające</w:t>
            </w:r>
          </w:p>
        </w:tc>
        <w:tc>
          <w:tcPr>
            <w:tcW w:w="914" w:type="pct"/>
            <w:vAlign w:val="center"/>
          </w:tcPr>
          <w:p w:rsidR="00F36881" w:rsidRPr="00F36881" w:rsidRDefault="00F36881" w:rsidP="00F36881">
            <w:r w:rsidRPr="00F36881">
              <w:t xml:space="preserve">0 – 5 </w:t>
            </w:r>
          </w:p>
        </w:tc>
        <w:tc>
          <w:tcPr>
            <w:tcW w:w="913" w:type="pct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vAlign w:val="center"/>
          </w:tcPr>
          <w:p w:rsidR="00F36881" w:rsidRPr="00F36881" w:rsidRDefault="00F36881" w:rsidP="00F36881">
            <w:r w:rsidRPr="00F36881">
              <w:t xml:space="preserve">   2.</w:t>
            </w:r>
          </w:p>
        </w:tc>
        <w:tc>
          <w:tcPr>
            <w:tcW w:w="2803" w:type="pct"/>
            <w:vAlign w:val="center"/>
          </w:tcPr>
          <w:p w:rsidR="00F36881" w:rsidRPr="00F36881" w:rsidRDefault="00F36881" w:rsidP="00F36881">
            <w:pPr>
              <w:rPr>
                <w:bCs/>
              </w:rPr>
            </w:pPr>
            <w:r w:rsidRPr="00F36881">
              <w:rPr>
                <w:bCs/>
              </w:rPr>
              <w:t>przewiduje się wkład osobowy, w tym pracę społeczną członków i świadczenia wolontariuszy przy realizacji zadania</w:t>
            </w:r>
          </w:p>
        </w:tc>
        <w:tc>
          <w:tcPr>
            <w:tcW w:w="914" w:type="pct"/>
            <w:vAlign w:val="center"/>
          </w:tcPr>
          <w:p w:rsidR="00F36881" w:rsidRPr="00F36881" w:rsidRDefault="00F36881" w:rsidP="00F36881">
            <w:r w:rsidRPr="00F36881">
              <w:t>0 – 5</w:t>
            </w:r>
          </w:p>
        </w:tc>
        <w:tc>
          <w:tcPr>
            <w:tcW w:w="913" w:type="pct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Zasięg pomocy oferowanej przez podmiot</w:t>
            </w:r>
          </w:p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F36881" w:rsidRPr="00F36881" w:rsidRDefault="00F36881" w:rsidP="00F36881">
            <w:r w:rsidRPr="00F36881">
              <w:t xml:space="preserve">1. 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F36881" w:rsidRPr="00F36881" w:rsidRDefault="00F36881" w:rsidP="00F36881">
            <w:pPr>
              <w:rPr>
                <w:bCs/>
              </w:rPr>
            </w:pPr>
            <w:r w:rsidRPr="00F36881">
              <w:rPr>
                <w:bCs/>
              </w:rPr>
              <w:t>ocena skali realizowanego projektu, tj. liczba osób objętych projektem</w:t>
            </w:r>
          </w:p>
        </w:tc>
        <w:tc>
          <w:tcPr>
            <w:tcW w:w="914" w:type="pct"/>
            <w:vAlign w:val="center"/>
          </w:tcPr>
          <w:p w:rsidR="00F36881" w:rsidRPr="00F36881" w:rsidRDefault="00F36881" w:rsidP="00F36881">
            <w:r w:rsidRPr="00F36881">
              <w:t xml:space="preserve">0 – 5 </w:t>
            </w:r>
          </w:p>
        </w:tc>
        <w:tc>
          <w:tcPr>
            <w:tcW w:w="913" w:type="pct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F36881" w:rsidRPr="00F36881" w:rsidRDefault="00F36881" w:rsidP="00F36881">
            <w:r w:rsidRPr="00F36881"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F36881" w:rsidRPr="00F36881" w:rsidRDefault="00F36881" w:rsidP="00F36881">
            <w:pPr>
              <w:rPr>
                <w:bCs/>
              </w:rPr>
            </w:pPr>
            <w:r w:rsidRPr="00F36881">
              <w:rPr>
                <w:bCs/>
              </w:rPr>
              <w:t xml:space="preserve">atrakcyjność i dostępność projektu dla odbiorców </w:t>
            </w:r>
          </w:p>
        </w:tc>
        <w:tc>
          <w:tcPr>
            <w:tcW w:w="914" w:type="pct"/>
            <w:vAlign w:val="center"/>
          </w:tcPr>
          <w:p w:rsidR="00F36881" w:rsidRPr="00F36881" w:rsidRDefault="00F36881" w:rsidP="00F36881">
            <w:r w:rsidRPr="00F36881">
              <w:t>0 – 5</w:t>
            </w:r>
          </w:p>
        </w:tc>
        <w:tc>
          <w:tcPr>
            <w:tcW w:w="913" w:type="pct"/>
            <w:vAlign w:val="center"/>
          </w:tcPr>
          <w:p w:rsidR="00F36881" w:rsidRPr="00F36881" w:rsidRDefault="00F36881" w:rsidP="00F36881"/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VI.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Ocena realizacji zleconych zadań publicznych, w tym rzetelność i terminowość wykonywania dotychczas zrealizowanych przedsięwzięć finansowanych ze środków publicznych</w:t>
            </w:r>
          </w:p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F36881" w:rsidRPr="00F36881" w:rsidRDefault="00F36881" w:rsidP="00F36881">
            <w:r w:rsidRPr="00F36881">
              <w:t>1.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F36881" w:rsidRPr="00F36881" w:rsidRDefault="00F36881" w:rsidP="00F36881">
            <w:pPr>
              <w:rPr>
                <w:bCs/>
              </w:rPr>
            </w:pPr>
            <w:r w:rsidRPr="00F36881">
              <w:rPr>
                <w:bCs/>
              </w:rPr>
              <w:t>posiada doświadczenie w realizacji zleconych zadań publicznych w latach poprzednich</w:t>
            </w:r>
          </w:p>
        </w:tc>
        <w:tc>
          <w:tcPr>
            <w:tcW w:w="914" w:type="pct"/>
            <w:vAlign w:val="center"/>
          </w:tcPr>
          <w:p w:rsidR="00F36881" w:rsidRPr="00F36881" w:rsidRDefault="00F36881" w:rsidP="00F36881">
            <w:r w:rsidRPr="00F36881">
              <w:t xml:space="preserve">0 – 10 </w:t>
            </w:r>
          </w:p>
        </w:tc>
        <w:tc>
          <w:tcPr>
            <w:tcW w:w="913" w:type="pct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F36881" w:rsidRPr="00F36881" w:rsidRDefault="00F36881" w:rsidP="00F36881">
            <w:r w:rsidRPr="00F36881"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F36881" w:rsidRPr="00F36881" w:rsidRDefault="00F36881" w:rsidP="00F36881">
            <w:pPr>
              <w:rPr>
                <w:bCs/>
              </w:rPr>
            </w:pPr>
            <w:r w:rsidRPr="00F36881">
              <w:rPr>
                <w:bCs/>
              </w:rPr>
              <w:t>rzetelnie i terminowo rozliczał środki pozyskane w ramach zleconych zadań publicznych</w:t>
            </w:r>
          </w:p>
        </w:tc>
        <w:tc>
          <w:tcPr>
            <w:tcW w:w="914" w:type="pct"/>
            <w:vAlign w:val="center"/>
          </w:tcPr>
          <w:p w:rsidR="00F36881" w:rsidRPr="00F36881" w:rsidRDefault="00F36881" w:rsidP="00F36881">
            <w:r w:rsidRPr="00F36881">
              <w:t xml:space="preserve">0 – 10 </w:t>
            </w:r>
          </w:p>
        </w:tc>
        <w:tc>
          <w:tcPr>
            <w:tcW w:w="913" w:type="pct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</w:p>
        </w:tc>
      </w:tr>
      <w:tr w:rsidR="00F36881" w:rsidRPr="00F36881" w:rsidTr="00F36881">
        <w:trPr>
          <w:trHeight w:val="454"/>
          <w:jc w:val="center"/>
        </w:trPr>
        <w:tc>
          <w:tcPr>
            <w:tcW w:w="370" w:type="pct"/>
          </w:tcPr>
          <w:p w:rsidR="00F36881" w:rsidRPr="00F36881" w:rsidRDefault="00F36881" w:rsidP="00F36881"/>
        </w:tc>
        <w:tc>
          <w:tcPr>
            <w:tcW w:w="2803" w:type="pct"/>
            <w:vAlign w:val="center"/>
          </w:tcPr>
          <w:p w:rsidR="00F36881" w:rsidRPr="00F36881" w:rsidRDefault="00F36881" w:rsidP="00F36881">
            <w:pPr>
              <w:rPr>
                <w:b/>
                <w:bCs/>
              </w:rPr>
            </w:pPr>
            <w:r w:rsidRPr="00F36881">
              <w:rPr>
                <w:b/>
                <w:bCs/>
              </w:rPr>
              <w:t>Razem:</w:t>
            </w:r>
          </w:p>
        </w:tc>
        <w:tc>
          <w:tcPr>
            <w:tcW w:w="914" w:type="pct"/>
            <w:vAlign w:val="center"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max. 100</w:t>
            </w:r>
          </w:p>
        </w:tc>
        <w:tc>
          <w:tcPr>
            <w:tcW w:w="913" w:type="pct"/>
            <w:vAlign w:val="center"/>
          </w:tcPr>
          <w:p w:rsidR="00F36881" w:rsidRPr="00F36881" w:rsidRDefault="00F36881" w:rsidP="00F36881"/>
        </w:tc>
      </w:tr>
    </w:tbl>
    <w:p w:rsidR="00F36881" w:rsidRPr="00F36881" w:rsidRDefault="00F36881" w:rsidP="003774A0">
      <w:pPr>
        <w:spacing w:before="720"/>
      </w:pPr>
      <w:r w:rsidRPr="00F36881">
        <w:rPr>
          <w:b/>
        </w:rPr>
        <w:t>Ocena Komisji Konkursowej i propozycja przyznania/nieprzyznania* dotacji</w:t>
      </w:r>
    </w:p>
    <w:p w:rsidR="00F36881" w:rsidRPr="00F36881" w:rsidRDefault="00F36881" w:rsidP="00F36881">
      <w:r w:rsidRPr="00F36881">
        <w:t>Komisja Konkursowa zaopiniowała ofertę pozytywnie/negatywnie* i zaproponowała przyznanie dotacji w wysokości …………………….……… zł.</w:t>
      </w:r>
    </w:p>
    <w:p w:rsidR="00F36881" w:rsidRPr="00F36881" w:rsidRDefault="00F36881" w:rsidP="00F36881">
      <w:pPr>
        <w:rPr>
          <w:bCs/>
        </w:rPr>
      </w:pPr>
      <w:r w:rsidRPr="00F36881">
        <w:t xml:space="preserve">* niewłaściwe skreślić </w:t>
      </w:r>
    </w:p>
    <w:p w:rsidR="00F36881" w:rsidRPr="00F36881" w:rsidRDefault="00F36881" w:rsidP="002D32EE">
      <w:pPr>
        <w:spacing w:before="480"/>
        <w:rPr>
          <w:b/>
        </w:rPr>
      </w:pPr>
      <w:r w:rsidRPr="00F36881">
        <w:rPr>
          <w:b/>
        </w:rPr>
        <w:t>Uzasadnienie wyboru bądź odrzucenia oferty:</w:t>
      </w:r>
    </w:p>
    <w:p w:rsidR="00F36881" w:rsidRPr="00F36881" w:rsidRDefault="00F36881" w:rsidP="00F36881">
      <w:r w:rsidRPr="00F3688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881" w:rsidRPr="00F36881" w:rsidRDefault="00F36881" w:rsidP="002D32EE">
      <w:pPr>
        <w:spacing w:after="600"/>
      </w:pPr>
      <w:r w:rsidRPr="00F36881">
        <w:t>Białystok, dnia ……………….……………..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86"/>
        <w:gridCol w:w="3810"/>
      </w:tblGrid>
      <w:tr w:rsidR="00F36881" w:rsidRPr="00F36881" w:rsidTr="002D32EE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lastRenderedPageBreak/>
              <w:t>Lp.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Komisja Konkursowa w składzie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Podpis czytelny (imię i nazwisko)</w:t>
            </w:r>
          </w:p>
        </w:tc>
      </w:tr>
      <w:tr w:rsidR="00F36881" w:rsidRPr="00F36881" w:rsidTr="002D32EE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Przewodniczący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1" w:rsidRPr="00F36881" w:rsidRDefault="00F36881" w:rsidP="00F36881"/>
        </w:tc>
      </w:tr>
      <w:tr w:rsidR="00F36881" w:rsidRPr="00F36881" w:rsidTr="002D32EE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Z-ca Przewodniczącego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1" w:rsidRPr="00F36881" w:rsidRDefault="00F36881" w:rsidP="00F36881"/>
        </w:tc>
      </w:tr>
      <w:tr w:rsidR="00F36881" w:rsidRPr="00F36881" w:rsidTr="002D32EE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1" w:rsidRPr="00F36881" w:rsidRDefault="00F36881" w:rsidP="00F36881"/>
        </w:tc>
      </w:tr>
      <w:tr w:rsidR="00F36881" w:rsidRPr="00F36881" w:rsidTr="002D32EE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1" w:rsidRPr="00F36881" w:rsidRDefault="00F36881" w:rsidP="00F36881"/>
        </w:tc>
      </w:tr>
      <w:tr w:rsidR="00F36881" w:rsidRPr="00F36881" w:rsidTr="002D32EE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pPr>
              <w:rPr>
                <w:b/>
              </w:rPr>
            </w:pPr>
            <w:r w:rsidRPr="00F36881">
              <w:rPr>
                <w:b/>
              </w:rPr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81" w:rsidRPr="00F36881" w:rsidRDefault="00F36881" w:rsidP="00F36881">
            <w:r w:rsidRPr="00F36881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1" w:rsidRPr="00F36881" w:rsidRDefault="00F36881" w:rsidP="00F36881"/>
        </w:tc>
      </w:tr>
    </w:tbl>
    <w:p w:rsidR="00F36881" w:rsidRPr="00F36881" w:rsidRDefault="00EA4736" w:rsidP="00202916">
      <w:pPr>
        <w:tabs>
          <w:tab w:val="left" w:pos="4962"/>
        </w:tabs>
        <w:spacing w:before="960" w:after="0"/>
      </w:pPr>
      <w:r>
        <w:tab/>
      </w:r>
      <w:r w:rsidR="00F36881" w:rsidRPr="00F36881">
        <w:t>ZASTĘPCA DYREKTORA</w:t>
      </w:r>
    </w:p>
    <w:p w:rsidR="00F36881" w:rsidRPr="00F36881" w:rsidRDefault="002D32EE" w:rsidP="00202916">
      <w:pPr>
        <w:tabs>
          <w:tab w:val="left" w:pos="4962"/>
        </w:tabs>
        <w:spacing w:after="0"/>
      </w:pPr>
      <w:r>
        <w:tab/>
      </w:r>
      <w:r w:rsidR="00F36881" w:rsidRPr="00F36881">
        <w:t>Miejskiego Ośrodka Pomocy Rodzinie</w:t>
      </w:r>
    </w:p>
    <w:p w:rsidR="00F36881" w:rsidRPr="00F36881" w:rsidRDefault="002D32EE" w:rsidP="00202916">
      <w:pPr>
        <w:tabs>
          <w:tab w:val="left" w:pos="4962"/>
        </w:tabs>
        <w:spacing w:after="0"/>
      </w:pPr>
      <w:r>
        <w:tab/>
      </w:r>
      <w:r w:rsidR="00F36881" w:rsidRPr="00F36881">
        <w:t>w Białymstoku</w:t>
      </w:r>
    </w:p>
    <w:p w:rsidR="00F36881" w:rsidRPr="00F36881" w:rsidRDefault="002D32EE" w:rsidP="00202916">
      <w:pPr>
        <w:tabs>
          <w:tab w:val="left" w:pos="4962"/>
        </w:tabs>
        <w:spacing w:before="120" w:after="0"/>
      </w:pPr>
      <w:r>
        <w:tab/>
      </w:r>
      <w:bookmarkStart w:id="1" w:name="_GoBack"/>
      <w:bookmarkEnd w:id="1"/>
      <w:r w:rsidR="00F36881" w:rsidRPr="00F36881">
        <w:t>mgr Małgorzata Urbańska</w:t>
      </w:r>
    </w:p>
    <w:p w:rsidR="00F36881" w:rsidRPr="00F36881" w:rsidRDefault="00F36881" w:rsidP="00F36881">
      <w:pPr>
        <w:rPr>
          <w:b/>
          <w:bCs/>
          <w:iCs/>
        </w:rPr>
      </w:pPr>
    </w:p>
    <w:p w:rsidR="00D56B22" w:rsidRDefault="00D56B22"/>
    <w:sectPr w:rsidR="00D56B22" w:rsidSect="007542BB">
      <w:footerReference w:type="default" r:id="rId15"/>
      <w:pgSz w:w="11905" w:h="16837"/>
      <w:pgMar w:top="851" w:right="1389" w:bottom="845" w:left="1389" w:header="709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2916">
      <w:pPr>
        <w:spacing w:after="0" w:line="240" w:lineRule="auto"/>
      </w:pPr>
      <w:r>
        <w:separator/>
      </w:r>
    </w:p>
  </w:endnote>
  <w:endnote w:type="continuationSeparator" w:id="0">
    <w:p w:rsidR="00000000" w:rsidRDefault="0020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81" w:rsidRPr="0022784F" w:rsidRDefault="00F36881">
    <w:pPr>
      <w:pStyle w:val="Stopka"/>
      <w:jc w:val="right"/>
      <w:rPr>
        <w:rFonts w:ascii="Times New Roman" w:hAnsi="Times New Roman"/>
      </w:rPr>
    </w:pPr>
    <w:r w:rsidRPr="0022784F">
      <w:rPr>
        <w:rFonts w:ascii="Times New Roman" w:hAnsi="Times New Roman"/>
      </w:rPr>
      <w:fldChar w:fldCharType="begin"/>
    </w:r>
    <w:r w:rsidRPr="0022784F">
      <w:rPr>
        <w:rFonts w:ascii="Times New Roman" w:hAnsi="Times New Roman"/>
      </w:rPr>
      <w:instrText>PAGE   \* MERGEFORMAT</w:instrText>
    </w:r>
    <w:r w:rsidRPr="0022784F">
      <w:rPr>
        <w:rFonts w:ascii="Times New Roman" w:hAnsi="Times New Roman"/>
      </w:rPr>
      <w:fldChar w:fldCharType="separate"/>
    </w:r>
    <w:r w:rsidR="00202916">
      <w:rPr>
        <w:rFonts w:ascii="Times New Roman" w:hAnsi="Times New Roman"/>
        <w:noProof/>
      </w:rPr>
      <w:t>18</w:t>
    </w:r>
    <w:r w:rsidRPr="0022784F">
      <w:rPr>
        <w:rFonts w:ascii="Times New Roman" w:hAnsi="Times New Roman"/>
      </w:rPr>
      <w:fldChar w:fldCharType="end"/>
    </w:r>
  </w:p>
  <w:p w:rsidR="00F36881" w:rsidRDefault="00F36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2916">
      <w:pPr>
        <w:spacing w:after="0" w:line="240" w:lineRule="auto"/>
      </w:pPr>
      <w:r>
        <w:separator/>
      </w:r>
    </w:p>
  </w:footnote>
  <w:footnote w:type="continuationSeparator" w:id="0">
    <w:p w:rsidR="00000000" w:rsidRDefault="0020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32A452"/>
    <w:lvl w:ilvl="0">
      <w:numFmt w:val="bullet"/>
      <w:lvlText w:val="*"/>
      <w:lvlJc w:val="left"/>
    </w:lvl>
  </w:abstractNum>
  <w:abstractNum w:abstractNumId="1" w15:restartNumberingAfterBreak="0">
    <w:nsid w:val="03785062"/>
    <w:multiLevelType w:val="hybridMultilevel"/>
    <w:tmpl w:val="CB5AD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526A6"/>
    <w:multiLevelType w:val="hybridMultilevel"/>
    <w:tmpl w:val="F356D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4DBC"/>
    <w:multiLevelType w:val="multilevel"/>
    <w:tmpl w:val="4CD2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0169CE"/>
    <w:multiLevelType w:val="hybridMultilevel"/>
    <w:tmpl w:val="798AFFD8"/>
    <w:lvl w:ilvl="0" w:tplc="BAC0DDD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B1213"/>
    <w:multiLevelType w:val="hybridMultilevel"/>
    <w:tmpl w:val="AB94FAE4"/>
    <w:lvl w:ilvl="0" w:tplc="D0A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A57F4"/>
    <w:multiLevelType w:val="hybridMultilevel"/>
    <w:tmpl w:val="C358B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3710D"/>
    <w:multiLevelType w:val="hybridMultilevel"/>
    <w:tmpl w:val="B9045428"/>
    <w:lvl w:ilvl="0" w:tplc="7624A5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24A2"/>
    <w:multiLevelType w:val="hybridMultilevel"/>
    <w:tmpl w:val="C5781A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4C29E2"/>
    <w:multiLevelType w:val="hybridMultilevel"/>
    <w:tmpl w:val="FFA6259E"/>
    <w:lvl w:ilvl="0" w:tplc="D556E7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40A96"/>
    <w:multiLevelType w:val="hybridMultilevel"/>
    <w:tmpl w:val="93D251AE"/>
    <w:lvl w:ilvl="0" w:tplc="A5CACCC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C60EC"/>
    <w:multiLevelType w:val="hybridMultilevel"/>
    <w:tmpl w:val="67963AA6"/>
    <w:lvl w:ilvl="0" w:tplc="AA703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B3BAF"/>
    <w:multiLevelType w:val="hybridMultilevel"/>
    <w:tmpl w:val="E8F45A0C"/>
    <w:lvl w:ilvl="0" w:tplc="8D9E5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5255A"/>
    <w:multiLevelType w:val="hybridMultilevel"/>
    <w:tmpl w:val="53623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70778"/>
    <w:multiLevelType w:val="hybridMultilevel"/>
    <w:tmpl w:val="D1F09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5139F9"/>
    <w:multiLevelType w:val="hybridMultilevel"/>
    <w:tmpl w:val="B2B68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75D19"/>
    <w:multiLevelType w:val="hybridMultilevel"/>
    <w:tmpl w:val="85CE9886"/>
    <w:lvl w:ilvl="0" w:tplc="3B9880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5BB4"/>
    <w:multiLevelType w:val="hybridMultilevel"/>
    <w:tmpl w:val="4156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E4D2F"/>
    <w:multiLevelType w:val="hybridMultilevel"/>
    <w:tmpl w:val="A6464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12E81"/>
    <w:multiLevelType w:val="hybridMultilevel"/>
    <w:tmpl w:val="4CF2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671BD"/>
    <w:multiLevelType w:val="hybridMultilevel"/>
    <w:tmpl w:val="3FCE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C2409"/>
    <w:multiLevelType w:val="hybridMultilevel"/>
    <w:tmpl w:val="4F2818B6"/>
    <w:lvl w:ilvl="0" w:tplc="B39CED8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F08B5"/>
    <w:multiLevelType w:val="hybridMultilevel"/>
    <w:tmpl w:val="59B4DB42"/>
    <w:lvl w:ilvl="0" w:tplc="64568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34A6126A"/>
    <w:multiLevelType w:val="multilevel"/>
    <w:tmpl w:val="14B278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35251984"/>
    <w:multiLevelType w:val="hybridMultilevel"/>
    <w:tmpl w:val="6AC69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4397E"/>
    <w:multiLevelType w:val="hybridMultilevel"/>
    <w:tmpl w:val="97A6690C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42779"/>
    <w:multiLevelType w:val="hybridMultilevel"/>
    <w:tmpl w:val="F34EBC5E"/>
    <w:lvl w:ilvl="0" w:tplc="D634356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E5BD3"/>
    <w:multiLevelType w:val="hybridMultilevel"/>
    <w:tmpl w:val="3CDA0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21979"/>
    <w:multiLevelType w:val="hybridMultilevel"/>
    <w:tmpl w:val="C074CB9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4387490D"/>
    <w:multiLevelType w:val="hybridMultilevel"/>
    <w:tmpl w:val="0BF86AC0"/>
    <w:lvl w:ilvl="0" w:tplc="47584FC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3267F"/>
    <w:multiLevelType w:val="hybridMultilevel"/>
    <w:tmpl w:val="3A0A0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E35B5"/>
    <w:multiLevelType w:val="hybridMultilevel"/>
    <w:tmpl w:val="2EE8C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7900"/>
    <w:multiLevelType w:val="hybridMultilevel"/>
    <w:tmpl w:val="7270C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5F364D"/>
    <w:multiLevelType w:val="hybridMultilevel"/>
    <w:tmpl w:val="E7729C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1848E6"/>
    <w:multiLevelType w:val="hybridMultilevel"/>
    <w:tmpl w:val="BB86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222F1"/>
    <w:multiLevelType w:val="hybridMultilevel"/>
    <w:tmpl w:val="6DE2D1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62814E1"/>
    <w:multiLevelType w:val="hybridMultilevel"/>
    <w:tmpl w:val="8CF886B2"/>
    <w:lvl w:ilvl="0" w:tplc="7E62E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9D4D7D"/>
    <w:multiLevelType w:val="hybridMultilevel"/>
    <w:tmpl w:val="60A891BC"/>
    <w:lvl w:ilvl="0" w:tplc="52423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0B4A49"/>
    <w:multiLevelType w:val="hybridMultilevel"/>
    <w:tmpl w:val="3916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F4962"/>
    <w:multiLevelType w:val="hybridMultilevel"/>
    <w:tmpl w:val="2CB8E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C3FA7"/>
    <w:multiLevelType w:val="hybridMultilevel"/>
    <w:tmpl w:val="81CAC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C1121"/>
    <w:multiLevelType w:val="hybridMultilevel"/>
    <w:tmpl w:val="0324B5C6"/>
    <w:lvl w:ilvl="0" w:tplc="1A3827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493BB5"/>
    <w:multiLevelType w:val="hybridMultilevel"/>
    <w:tmpl w:val="D1F09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DE4447"/>
    <w:multiLevelType w:val="hybridMultilevel"/>
    <w:tmpl w:val="A34C4AA4"/>
    <w:lvl w:ilvl="0" w:tplc="35DECF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387EA8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2" w:tplc="830E4D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21688"/>
    <w:multiLevelType w:val="hybridMultilevel"/>
    <w:tmpl w:val="4EBC0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923FC"/>
    <w:multiLevelType w:val="multilevel"/>
    <w:tmpl w:val="ACC45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ADD39ED"/>
    <w:multiLevelType w:val="singleLevel"/>
    <w:tmpl w:val="11B0CF1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Calibri" w:hAnsi="Times New Roman" w:cs="Times New Roman"/>
      </w:rPr>
    </w:lvl>
  </w:abstractNum>
  <w:abstractNum w:abstractNumId="47" w15:restartNumberingAfterBreak="0">
    <w:nsid w:val="7FEA7ADC"/>
    <w:multiLevelType w:val="hybridMultilevel"/>
    <w:tmpl w:val="158C1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6"/>
  </w:num>
  <w:num w:numId="4">
    <w:abstractNumId w:val="24"/>
  </w:num>
  <w:num w:numId="5">
    <w:abstractNumId w:val="45"/>
  </w:num>
  <w:num w:numId="6">
    <w:abstractNumId w:val="3"/>
  </w:num>
  <w:num w:numId="7">
    <w:abstractNumId w:val="6"/>
  </w:num>
  <w:num w:numId="8">
    <w:abstractNumId w:val="20"/>
  </w:num>
  <w:num w:numId="9">
    <w:abstractNumId w:val="18"/>
  </w:num>
  <w:num w:numId="10">
    <w:abstractNumId w:val="39"/>
  </w:num>
  <w:num w:numId="11">
    <w:abstractNumId w:val="31"/>
  </w:num>
  <w:num w:numId="12">
    <w:abstractNumId w:val="2"/>
  </w:num>
  <w:num w:numId="13">
    <w:abstractNumId w:val="35"/>
  </w:num>
  <w:num w:numId="14">
    <w:abstractNumId w:val="23"/>
  </w:num>
  <w:num w:numId="15">
    <w:abstractNumId w:val="13"/>
  </w:num>
  <w:num w:numId="16">
    <w:abstractNumId w:val="40"/>
  </w:num>
  <w:num w:numId="17">
    <w:abstractNumId w:val="27"/>
  </w:num>
  <w:num w:numId="18">
    <w:abstractNumId w:val="47"/>
  </w:num>
  <w:num w:numId="19">
    <w:abstractNumId w:val="29"/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rebuchet MS" w:hAnsi="Trebuchet MS" w:hint="default"/>
        </w:rPr>
      </w:lvl>
    </w:lvlOverride>
  </w:num>
  <w:num w:numId="22">
    <w:abstractNumId w:val="46"/>
  </w:num>
  <w:num w:numId="23">
    <w:abstractNumId w:val="34"/>
  </w:num>
  <w:num w:numId="24">
    <w:abstractNumId w:val="33"/>
  </w:num>
  <w:num w:numId="25">
    <w:abstractNumId w:val="1"/>
  </w:num>
  <w:num w:numId="26">
    <w:abstractNumId w:val="25"/>
  </w:num>
  <w:num w:numId="27">
    <w:abstractNumId w:val="38"/>
  </w:num>
  <w:num w:numId="28">
    <w:abstractNumId w:val="21"/>
  </w:num>
  <w:num w:numId="29">
    <w:abstractNumId w:val="16"/>
  </w:num>
  <w:num w:numId="30">
    <w:abstractNumId w:val="32"/>
  </w:num>
  <w:num w:numId="31">
    <w:abstractNumId w:val="7"/>
  </w:num>
  <w:num w:numId="32">
    <w:abstractNumId w:val="9"/>
  </w:num>
  <w:num w:numId="33">
    <w:abstractNumId w:val="19"/>
  </w:num>
  <w:num w:numId="34">
    <w:abstractNumId w:val="43"/>
  </w:num>
  <w:num w:numId="35">
    <w:abstractNumId w:val="30"/>
  </w:num>
  <w:num w:numId="36">
    <w:abstractNumId w:val="12"/>
  </w:num>
  <w:num w:numId="37">
    <w:abstractNumId w:val="41"/>
  </w:num>
  <w:num w:numId="38">
    <w:abstractNumId w:val="8"/>
  </w:num>
  <w:num w:numId="39">
    <w:abstractNumId w:val="44"/>
  </w:num>
  <w:num w:numId="40">
    <w:abstractNumId w:val="22"/>
  </w:num>
  <w:num w:numId="41">
    <w:abstractNumId w:val="28"/>
  </w:num>
  <w:num w:numId="42">
    <w:abstractNumId w:val="26"/>
  </w:num>
  <w:num w:numId="43">
    <w:abstractNumId w:val="11"/>
  </w:num>
  <w:num w:numId="44">
    <w:abstractNumId w:val="17"/>
  </w:num>
  <w:num w:numId="45">
    <w:abstractNumId w:val="4"/>
  </w:num>
  <w:num w:numId="46">
    <w:abstractNumId w:val="42"/>
  </w:num>
  <w:num w:numId="47">
    <w:abstractNumId w:val="1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81"/>
    <w:rsid w:val="00013D7D"/>
    <w:rsid w:val="00202916"/>
    <w:rsid w:val="00203D7E"/>
    <w:rsid w:val="002D32EE"/>
    <w:rsid w:val="003774A0"/>
    <w:rsid w:val="00431F3E"/>
    <w:rsid w:val="00502EDB"/>
    <w:rsid w:val="007542BB"/>
    <w:rsid w:val="008F1F18"/>
    <w:rsid w:val="00A36246"/>
    <w:rsid w:val="00C64BA5"/>
    <w:rsid w:val="00D56B22"/>
    <w:rsid w:val="00E72767"/>
    <w:rsid w:val="00EA4736"/>
    <w:rsid w:val="00F348D0"/>
    <w:rsid w:val="00F36881"/>
    <w:rsid w:val="00F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CECC-458F-4B0C-A8F1-963F0D9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881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88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styleId="Hipercze">
    <w:name w:val="Hyperlink"/>
    <w:uiPriority w:val="99"/>
    <w:unhideWhenUsed/>
    <w:rsid w:val="00F36881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688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Cs w:val="24"/>
      <w:lang w:eastAsia="pl-PL"/>
    </w:rPr>
  </w:style>
  <w:style w:type="character" w:customStyle="1" w:styleId="FontStyle15">
    <w:name w:val="Font Style15"/>
    <w:uiPriority w:val="99"/>
    <w:rsid w:val="00F36881"/>
    <w:rPr>
      <w:rFonts w:ascii="Trebuchet MS" w:hAnsi="Trebuchet MS" w:cs="Trebuchet MS"/>
      <w:b/>
      <w:bCs/>
      <w:sz w:val="16"/>
      <w:szCs w:val="16"/>
    </w:rPr>
  </w:style>
  <w:style w:type="paragraph" w:customStyle="1" w:styleId="Style1">
    <w:name w:val="Style1"/>
    <w:basedOn w:val="Normalny"/>
    <w:uiPriority w:val="99"/>
    <w:rsid w:val="00F36881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rebuchet MS" w:eastAsia="Times New Roman" w:hAnsi="Trebuchet MS"/>
      <w:szCs w:val="24"/>
      <w:lang w:eastAsia="pl-PL"/>
    </w:rPr>
  </w:style>
  <w:style w:type="paragraph" w:customStyle="1" w:styleId="Style3">
    <w:name w:val="Style3"/>
    <w:basedOn w:val="Normalny"/>
    <w:uiPriority w:val="99"/>
    <w:rsid w:val="00F368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/>
      <w:szCs w:val="24"/>
      <w:lang w:eastAsia="pl-PL"/>
    </w:rPr>
  </w:style>
  <w:style w:type="character" w:customStyle="1" w:styleId="FontStyle12">
    <w:name w:val="Font Style12"/>
    <w:uiPriority w:val="99"/>
    <w:rsid w:val="00F36881"/>
    <w:rPr>
      <w:rFonts w:ascii="Trebuchet MS" w:hAnsi="Trebuchet MS" w:cs="Trebuchet MS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F3688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Cs w:val="24"/>
      <w:lang w:eastAsia="pl-PL"/>
    </w:rPr>
  </w:style>
  <w:style w:type="character" w:customStyle="1" w:styleId="FontStyle11">
    <w:name w:val="Font Style11"/>
    <w:uiPriority w:val="99"/>
    <w:rsid w:val="00F36881"/>
    <w:rPr>
      <w:rFonts w:ascii="Trebuchet MS" w:hAnsi="Trebuchet MS" w:cs="Trebuchet MS"/>
      <w:b/>
      <w:bCs/>
      <w:i/>
      <w:iCs/>
      <w:spacing w:val="-10"/>
      <w:sz w:val="28"/>
      <w:szCs w:val="28"/>
    </w:rPr>
  </w:style>
  <w:style w:type="paragraph" w:customStyle="1" w:styleId="Style2">
    <w:name w:val="Style2"/>
    <w:basedOn w:val="Normalny"/>
    <w:uiPriority w:val="99"/>
    <w:rsid w:val="00F3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13">
    <w:name w:val="Font Style13"/>
    <w:uiPriority w:val="99"/>
    <w:rsid w:val="00F36881"/>
    <w:rPr>
      <w:rFonts w:ascii="Trebuchet MS" w:hAnsi="Trebuchet MS" w:cs="Trebuchet MS"/>
      <w:b/>
      <w:bCs/>
      <w:i/>
      <w:iCs/>
      <w:spacing w:val="-30"/>
      <w:sz w:val="32"/>
      <w:szCs w:val="32"/>
    </w:rPr>
  </w:style>
  <w:style w:type="paragraph" w:customStyle="1" w:styleId="Style6">
    <w:name w:val="Style6"/>
    <w:basedOn w:val="Normalny"/>
    <w:uiPriority w:val="99"/>
    <w:rsid w:val="00F3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7">
    <w:name w:val="Style7"/>
    <w:basedOn w:val="Normalny"/>
    <w:uiPriority w:val="99"/>
    <w:rsid w:val="00F36881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0">
    <w:name w:val="Style10"/>
    <w:basedOn w:val="Normalny"/>
    <w:uiPriority w:val="99"/>
    <w:rsid w:val="00F3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14">
    <w:name w:val="Font Style14"/>
    <w:uiPriority w:val="99"/>
    <w:rsid w:val="00F36881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8">
    <w:name w:val="Style8"/>
    <w:basedOn w:val="Normalny"/>
    <w:uiPriority w:val="99"/>
    <w:rsid w:val="00F3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881"/>
    <w:rPr>
      <w:rFonts w:ascii="Calibri" w:eastAsia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88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881"/>
    <w:rPr>
      <w:rFonts w:ascii="Calibri" w:eastAsia="Calibri" w:hAnsi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88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881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8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lb">
    <w:name w:val="a_lb"/>
    <w:rsid w:val="00F36881"/>
  </w:style>
  <w:style w:type="character" w:customStyle="1" w:styleId="apple-converted-space">
    <w:name w:val="apple-converted-space"/>
    <w:rsid w:val="00F36881"/>
  </w:style>
  <w:style w:type="paragraph" w:styleId="NormalnyWeb">
    <w:name w:val="Normal (Web)"/>
    <w:basedOn w:val="Normalny"/>
    <w:unhideWhenUsed/>
    <w:rsid w:val="00F3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68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36881"/>
    <w:rPr>
      <w:rFonts w:ascii="Calibri" w:eastAsia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F368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36881"/>
    <w:rPr>
      <w:rFonts w:ascii="Calibri" w:eastAsia="Calibri" w:hAnsi="Calibri"/>
      <w:sz w:val="22"/>
    </w:rPr>
  </w:style>
  <w:style w:type="paragraph" w:styleId="Akapitzlist">
    <w:name w:val="List Paragraph"/>
    <w:basedOn w:val="Normalny"/>
    <w:uiPriority w:val="34"/>
    <w:qFormat/>
    <w:rsid w:val="00F36881"/>
    <w:pPr>
      <w:spacing w:after="200" w:line="276" w:lineRule="auto"/>
      <w:ind w:left="708"/>
    </w:pPr>
    <w:rPr>
      <w:rFonts w:ascii="Calibri" w:eastAsia="Calibri" w:hAnsi="Calibri"/>
      <w:sz w:val="22"/>
    </w:rPr>
  </w:style>
  <w:style w:type="character" w:customStyle="1" w:styleId="text-undreline">
    <w:name w:val="text-undreline"/>
    <w:rsid w:val="00F36881"/>
  </w:style>
  <w:style w:type="paragraph" w:styleId="Tekstpodstawowy">
    <w:name w:val="Body Text"/>
    <w:basedOn w:val="Normalny"/>
    <w:link w:val="TekstpodstawowyZnak"/>
    <w:rsid w:val="00F36881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36881"/>
    <w:rPr>
      <w:rFonts w:ascii="Times New Roman" w:eastAsia="Times New Roman" w:hAnsi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y" TargetMode="External"/><Relationship Id="rId13" Type="http://schemas.openxmlformats.org/officeDocument/2006/relationships/hyperlink" Target="http://www.mopr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wgi3dmltqmfyc4nbygq4demzzgy" TargetMode="External"/><Relationship Id="rId12" Type="http://schemas.openxmlformats.org/officeDocument/2006/relationships/hyperlink" Target="http://www.bialysto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pr.bialysto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njwgi3dmltqmfyc4nbygq4denrxhe" TargetMode="External"/><Relationship Id="rId14" Type="http://schemas.openxmlformats.org/officeDocument/2006/relationships/hyperlink" Target="mailto:iod@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18</Pages>
  <Words>4926</Words>
  <Characters>29560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Sokołowski</dc:creator>
  <cp:keywords/>
  <dc:description/>
  <cp:lastModifiedBy>Dariusz Sokołowski</cp:lastModifiedBy>
  <cp:revision>3</cp:revision>
  <dcterms:created xsi:type="dcterms:W3CDTF">2021-11-17T10:47:00Z</dcterms:created>
  <dcterms:modified xsi:type="dcterms:W3CDTF">2021-11-18T09:02:00Z</dcterms:modified>
</cp:coreProperties>
</file>